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4E4C78" w:rsidRDefault="004E4C78" w:rsidP="004E4C78">
      <w:pPr>
        <w:suppressAutoHyphens/>
        <w:spacing w:line="240" w:lineRule="auto"/>
        <w:rPr>
          <w:rFonts w:ascii="Times New Roman" w:hAnsi="Times New Roman"/>
          <w:sz w:val="24"/>
          <w:szCs w:val="24"/>
        </w:rPr>
      </w:pPr>
      <w:r>
        <w:rPr>
          <w:rFonts w:ascii="Times New Roman" w:hAnsi="Times New Roman"/>
          <w:sz w:val="24"/>
          <w:szCs w:val="24"/>
        </w:rPr>
        <w:t xml:space="preserve">                                                                   </w:t>
      </w:r>
      <w:r w:rsidRPr="004E4C78">
        <w:rPr>
          <w:rFonts w:ascii="Times New Roman" w:hAnsi="Times New Roman"/>
          <w:sz w:val="24"/>
          <w:szCs w:val="24"/>
        </w:rPr>
        <w:t>Приложение</w:t>
      </w:r>
    </w:p>
    <w:p w:rsidR="004E4C78" w:rsidRPr="004E4C78" w:rsidRDefault="004E4C78" w:rsidP="004E4C78">
      <w:pPr>
        <w:suppressAutoHyphens/>
        <w:spacing w:line="240" w:lineRule="auto"/>
        <w:jc w:val="right"/>
        <w:rPr>
          <w:rFonts w:ascii="Times New Roman" w:hAnsi="Times New Roman"/>
          <w:sz w:val="24"/>
          <w:szCs w:val="24"/>
        </w:rPr>
      </w:pPr>
      <w:r w:rsidRPr="004E4C78">
        <w:rPr>
          <w:rFonts w:ascii="Times New Roman" w:hAnsi="Times New Roman"/>
          <w:sz w:val="24"/>
          <w:szCs w:val="24"/>
        </w:rPr>
        <w:t>к решению Совета МО г. Ершов</w:t>
      </w:r>
    </w:p>
    <w:p w:rsidR="004E4C78" w:rsidRPr="004E4C78" w:rsidRDefault="004E4C78" w:rsidP="004E4C78">
      <w:pPr>
        <w:suppressAutoHyphens/>
        <w:spacing w:line="240" w:lineRule="auto"/>
        <w:rPr>
          <w:rFonts w:ascii="Times New Roman" w:hAnsi="Times New Roman"/>
          <w:sz w:val="24"/>
          <w:szCs w:val="24"/>
        </w:rPr>
      </w:pPr>
      <w:r>
        <w:rPr>
          <w:rFonts w:ascii="Times New Roman" w:hAnsi="Times New Roman"/>
          <w:sz w:val="24"/>
          <w:szCs w:val="24"/>
        </w:rPr>
        <w:t xml:space="preserve">                                                                                                </w:t>
      </w:r>
      <w:r w:rsidRPr="004E4C78">
        <w:rPr>
          <w:rFonts w:ascii="Times New Roman" w:hAnsi="Times New Roman"/>
          <w:sz w:val="24"/>
          <w:szCs w:val="24"/>
        </w:rPr>
        <w:t>от 29 мая 2017 года № 53-304</w:t>
      </w:r>
    </w:p>
    <w:p w:rsidR="001A2C4E" w:rsidRPr="004E4C78" w:rsidRDefault="001A2C4E" w:rsidP="001A2C4E">
      <w:pPr>
        <w:spacing w:line="240" w:lineRule="auto"/>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r w:rsidR="00F75D8C">
        <w:rPr>
          <w:rFonts w:ascii="Times New Roman" w:hAnsi="Times New Roman"/>
          <w:b/>
          <w:sz w:val="36"/>
          <w:szCs w:val="36"/>
        </w:rPr>
        <w:t xml:space="preserve"> ГОРОД </w:t>
      </w:r>
      <w:r w:rsidR="00593677">
        <w:rPr>
          <w:rFonts w:ascii="Times New Roman" w:hAnsi="Times New Roman"/>
          <w:b/>
          <w:sz w:val="36"/>
          <w:szCs w:val="36"/>
        </w:rPr>
        <w:t>ЕРШОВ</w:t>
      </w:r>
    </w:p>
    <w:p w:rsidR="006B1BCD" w:rsidRPr="000E39DF" w:rsidRDefault="00593677" w:rsidP="00885997">
      <w:pPr>
        <w:spacing w:line="240" w:lineRule="auto"/>
        <w:rPr>
          <w:rFonts w:ascii="Times New Roman" w:hAnsi="Times New Roman"/>
          <w:b/>
          <w:sz w:val="36"/>
          <w:szCs w:val="36"/>
        </w:rPr>
      </w:pPr>
      <w:r>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Default="004E4C78" w:rsidP="001A2C4E">
      <w:pPr>
        <w:spacing w:line="240" w:lineRule="auto"/>
        <w:rPr>
          <w:rFonts w:ascii="Times New Roman" w:hAnsi="Times New Roman"/>
        </w:rPr>
      </w:pPr>
    </w:p>
    <w:p w:rsidR="004E4C78" w:rsidRPr="000E39DF" w:rsidRDefault="004E4C78"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8"/>
          <w:footerReference w:type="default" r:id="rId9"/>
          <w:headerReference w:type="first" r:id="rId10"/>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11" o:title=""/>
          </v:shape>
          <o:OLEObject Type="Embed" ProgID="CorelDRAW.Graphic.14" ShapeID="_x0000_i1025" DrawAspect="Content" ObjectID="_1557663725" r:id="rId12"/>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1A2C4E" w:rsidRPr="000E39DF" w:rsidTr="00510221">
        <w:tc>
          <w:tcPr>
            <w:tcW w:w="5353" w:type="dxa"/>
          </w:tcPr>
          <w:p w:rsidR="001A2C4E" w:rsidRPr="000E39DF" w:rsidRDefault="001A2C4E" w:rsidP="00510221">
            <w:pPr>
              <w:spacing w:line="240" w:lineRule="auto"/>
              <w:jc w:val="both"/>
              <w:rPr>
                <w:rFonts w:ascii="Times New Roman" w:hAnsi="Times New Roman"/>
                <w:sz w:val="20"/>
                <w:szCs w:val="20"/>
              </w:rPr>
            </w:pPr>
            <w:r w:rsidRPr="000E39DF">
              <w:rPr>
                <w:rFonts w:ascii="Times New Roman" w:hAnsi="Times New Roman"/>
                <w:sz w:val="20"/>
                <w:szCs w:val="20"/>
              </w:rPr>
              <w:t xml:space="preserve">Заказчик: Администрация </w:t>
            </w:r>
          </w:p>
          <w:p w:rsidR="001A2C4E" w:rsidRPr="000E39DF" w:rsidRDefault="00593677" w:rsidP="00510221">
            <w:pPr>
              <w:spacing w:line="240" w:lineRule="auto"/>
              <w:jc w:val="both"/>
              <w:rPr>
                <w:rFonts w:ascii="Times New Roman" w:hAnsi="Times New Roman"/>
                <w:sz w:val="20"/>
                <w:szCs w:val="20"/>
              </w:rPr>
            </w:pPr>
            <w:r>
              <w:rPr>
                <w:rFonts w:ascii="Times New Roman" w:hAnsi="Times New Roman"/>
                <w:sz w:val="20"/>
                <w:szCs w:val="20"/>
              </w:rPr>
              <w:t>Ершовского</w:t>
            </w:r>
            <w:r w:rsidR="00CE7C7C">
              <w:rPr>
                <w:rFonts w:ascii="Times New Roman" w:hAnsi="Times New Roman"/>
                <w:sz w:val="20"/>
                <w:szCs w:val="20"/>
              </w:rPr>
              <w:t>муниципального района</w:t>
            </w:r>
          </w:p>
          <w:p w:rsidR="001A2C4E" w:rsidRPr="000E39DF" w:rsidRDefault="001A2C4E" w:rsidP="00510221">
            <w:pPr>
              <w:spacing w:line="240" w:lineRule="auto"/>
              <w:jc w:val="both"/>
              <w:rPr>
                <w:rFonts w:ascii="Times New Roman" w:hAnsi="Times New Roman"/>
                <w:sz w:val="20"/>
                <w:szCs w:val="20"/>
              </w:rPr>
            </w:pPr>
            <w:r w:rsidRPr="000E39DF">
              <w:rPr>
                <w:rFonts w:ascii="Times New Roman" w:hAnsi="Times New Roman"/>
                <w:sz w:val="20"/>
                <w:szCs w:val="20"/>
              </w:rPr>
              <w:t xml:space="preserve">Саратовской области </w:t>
            </w:r>
          </w:p>
        </w:tc>
        <w:tc>
          <w:tcPr>
            <w:tcW w:w="3969" w:type="dxa"/>
          </w:tcPr>
          <w:p w:rsidR="001A2C4E" w:rsidRPr="000E39DF" w:rsidRDefault="001A2C4E" w:rsidP="00510221">
            <w:pPr>
              <w:spacing w:line="240" w:lineRule="auto"/>
              <w:jc w:val="right"/>
              <w:rPr>
                <w:rFonts w:ascii="Times New Roman" w:hAnsi="Times New Roman"/>
                <w:sz w:val="20"/>
                <w:szCs w:val="20"/>
              </w:rPr>
            </w:pPr>
            <w:r w:rsidRPr="000E39DF">
              <w:rPr>
                <w:rFonts w:ascii="Times New Roman" w:hAnsi="Times New Roman"/>
                <w:sz w:val="20"/>
                <w:szCs w:val="20"/>
              </w:rPr>
              <w:t>Договор №</w:t>
            </w:r>
            <w:r w:rsidR="00593677">
              <w:rPr>
                <w:rFonts w:ascii="Times New Roman" w:hAnsi="Times New Roman"/>
                <w:sz w:val="20"/>
                <w:szCs w:val="20"/>
              </w:rPr>
              <w:t>27</w:t>
            </w:r>
          </w:p>
          <w:p w:rsidR="001A2C4E" w:rsidRPr="000E39DF" w:rsidRDefault="001A2C4E" w:rsidP="00593677">
            <w:pPr>
              <w:spacing w:line="240" w:lineRule="auto"/>
              <w:jc w:val="right"/>
              <w:rPr>
                <w:rFonts w:ascii="Times New Roman" w:hAnsi="Times New Roman"/>
                <w:sz w:val="20"/>
                <w:szCs w:val="20"/>
              </w:rPr>
            </w:pPr>
            <w:r w:rsidRPr="000E39DF">
              <w:rPr>
                <w:rFonts w:ascii="Times New Roman" w:hAnsi="Times New Roman"/>
                <w:sz w:val="20"/>
                <w:szCs w:val="20"/>
              </w:rPr>
              <w:t xml:space="preserve">от </w:t>
            </w:r>
            <w:r w:rsidR="00593677">
              <w:rPr>
                <w:rFonts w:ascii="Times New Roman" w:hAnsi="Times New Roman"/>
                <w:sz w:val="20"/>
                <w:szCs w:val="20"/>
              </w:rPr>
              <w:t xml:space="preserve">2декабря </w:t>
            </w:r>
            <w:r w:rsidR="006B1BCD" w:rsidRPr="000E39DF">
              <w:rPr>
                <w:rFonts w:ascii="Times New Roman" w:hAnsi="Times New Roman"/>
                <w:sz w:val="20"/>
                <w:szCs w:val="20"/>
              </w:rPr>
              <w:t xml:space="preserve">2016 </w:t>
            </w:r>
            <w:r w:rsidR="00885997" w:rsidRPr="000E39DF">
              <w:rPr>
                <w:rFonts w:ascii="Times New Roman" w:hAnsi="Times New Roman"/>
                <w:sz w:val="20"/>
                <w:szCs w:val="20"/>
              </w:rPr>
              <w:t>го</w:t>
            </w:r>
            <w:r w:rsidRPr="000E39DF">
              <w:rPr>
                <w:rFonts w:ascii="Times New Roman" w:hAnsi="Times New Roman"/>
                <w:sz w:val="20"/>
                <w:szCs w:val="20"/>
              </w:rPr>
              <w:t>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593677"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r w:rsidR="00CE7C7C">
        <w:rPr>
          <w:rFonts w:ascii="Times New Roman" w:hAnsi="Times New Roman"/>
          <w:b/>
          <w:sz w:val="36"/>
          <w:szCs w:val="36"/>
        </w:rPr>
        <w:t xml:space="preserve"> ГОРОД</w:t>
      </w:r>
    </w:p>
    <w:p w:rsidR="006B1BCD" w:rsidRDefault="00593677" w:rsidP="001A2C4E">
      <w:pPr>
        <w:suppressAutoHyphens/>
        <w:spacing w:line="240" w:lineRule="auto"/>
        <w:rPr>
          <w:rFonts w:ascii="Times New Roman" w:hAnsi="Times New Roman"/>
          <w:b/>
          <w:sz w:val="36"/>
          <w:szCs w:val="36"/>
        </w:rPr>
      </w:pPr>
      <w:r>
        <w:rPr>
          <w:rFonts w:ascii="Times New Roman" w:hAnsi="Times New Roman"/>
          <w:b/>
          <w:sz w:val="36"/>
          <w:szCs w:val="36"/>
        </w:rPr>
        <w:t>ЕРШОВ</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r>
        <w:rPr>
          <w:rFonts w:ascii="Times New Roman" w:hAnsi="Times New Roman"/>
          <w:b/>
          <w:sz w:val="28"/>
          <w:szCs w:val="28"/>
        </w:rPr>
        <w:t>Ершовского</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EA2F43" w:rsidRDefault="00EA2F43"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330C31" w:rsidP="00AF136E">
      <w:pPr>
        <w:pStyle w:val="11"/>
        <w:rPr>
          <w:rFonts w:eastAsiaTheme="minorEastAsia"/>
          <w:b w:val="0"/>
          <w:bCs w:val="0"/>
        </w:rPr>
      </w:pPr>
      <w:r w:rsidRPr="00330C31">
        <w:rPr>
          <w:rFonts w:eastAsia="Calibri"/>
          <w:caps/>
          <w:lang w:eastAsia="en-US"/>
        </w:rPr>
        <w:fldChar w:fldCharType="begin"/>
      </w:r>
      <w:r w:rsidR="004C6C6D" w:rsidRPr="00AF136E">
        <w:instrText xml:space="preserve"> TOC \o "1-3" \h \z \u </w:instrText>
      </w:r>
      <w:r w:rsidRPr="00330C31">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9F6656">
          <w:rPr>
            <w:webHidden/>
          </w:rPr>
          <w:t>3</w:t>
        </w:r>
        <w:r w:rsidRPr="00AF136E">
          <w:rPr>
            <w:webHidden/>
          </w:rPr>
          <w:fldChar w:fldCharType="end"/>
        </w:r>
      </w:hyperlink>
    </w:p>
    <w:p w:rsidR="00AF136E" w:rsidRPr="00AF136E" w:rsidRDefault="00330C31"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Pr="00AF136E">
          <w:rPr>
            <w:webHidden/>
          </w:rPr>
          <w:fldChar w:fldCharType="begin"/>
        </w:r>
        <w:r w:rsidR="00AF136E" w:rsidRPr="00AF136E">
          <w:rPr>
            <w:webHidden/>
          </w:rPr>
          <w:instrText xml:space="preserve"> PAGEREF _Toc483231841 \h </w:instrText>
        </w:r>
        <w:r w:rsidRPr="00AF136E">
          <w:rPr>
            <w:webHidden/>
          </w:rPr>
        </w:r>
        <w:r w:rsidRPr="00AF136E">
          <w:rPr>
            <w:webHidden/>
          </w:rPr>
          <w:fldChar w:fldCharType="separate"/>
        </w:r>
        <w:r w:rsidR="009F6656">
          <w:rPr>
            <w:webHidden/>
          </w:rPr>
          <w:t>6</w:t>
        </w:r>
        <w:r w:rsidRPr="00AF136E">
          <w:rPr>
            <w:webHidden/>
          </w:rPr>
          <w:fldChar w:fldCharType="end"/>
        </w:r>
      </w:hyperlink>
    </w:p>
    <w:p w:rsidR="00AF136E" w:rsidRPr="00AF136E" w:rsidRDefault="00330C31"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Pr="00AF136E">
          <w:rPr>
            <w:webHidden/>
          </w:rPr>
          <w:fldChar w:fldCharType="begin"/>
        </w:r>
        <w:r w:rsidR="00AF136E" w:rsidRPr="00AF136E">
          <w:rPr>
            <w:webHidden/>
          </w:rPr>
          <w:instrText xml:space="preserve"> PAGEREF _Toc483231842 \h </w:instrText>
        </w:r>
        <w:r w:rsidRPr="00AF136E">
          <w:rPr>
            <w:webHidden/>
          </w:rPr>
        </w:r>
        <w:r w:rsidRPr="00AF136E">
          <w:rPr>
            <w:webHidden/>
          </w:rPr>
          <w:fldChar w:fldCharType="separate"/>
        </w:r>
        <w:r w:rsidR="009F6656">
          <w:rPr>
            <w:webHidden/>
          </w:rPr>
          <w:t>6</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11</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12</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Pr="00AF136E">
          <w:rPr>
            <w:webHidden/>
          </w:rPr>
          <w:fldChar w:fldCharType="begin"/>
        </w:r>
        <w:r w:rsidR="00AF136E" w:rsidRPr="00AF136E">
          <w:rPr>
            <w:webHidden/>
          </w:rPr>
          <w:instrText xml:space="preserve"> PAGEREF _Toc483231847 \h </w:instrText>
        </w:r>
        <w:r w:rsidRPr="00AF136E">
          <w:rPr>
            <w:webHidden/>
          </w:rPr>
        </w:r>
        <w:r w:rsidRPr="00AF136E">
          <w:rPr>
            <w:webHidden/>
          </w:rPr>
          <w:fldChar w:fldCharType="separate"/>
        </w:r>
        <w:r w:rsidR="009F6656">
          <w:rPr>
            <w:webHidden/>
          </w:rPr>
          <w:t>13</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13</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13</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Pr="00AF136E">
          <w:rPr>
            <w:webHidden/>
          </w:rPr>
          <w:fldChar w:fldCharType="begin"/>
        </w:r>
        <w:r w:rsidR="00AF136E" w:rsidRPr="00AF136E">
          <w:rPr>
            <w:webHidden/>
          </w:rPr>
          <w:instrText xml:space="preserve"> PAGEREF _Toc483231850 \h </w:instrText>
        </w:r>
        <w:r w:rsidRPr="00AF136E">
          <w:rPr>
            <w:webHidden/>
          </w:rPr>
        </w:r>
        <w:r w:rsidRPr="00AF136E">
          <w:rPr>
            <w:webHidden/>
          </w:rPr>
          <w:fldChar w:fldCharType="separate"/>
        </w:r>
        <w:r w:rsidR="009F6656">
          <w:rPr>
            <w:webHidden/>
          </w:rPr>
          <w:t>14</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14</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15</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16</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Pr="00AF136E">
          <w:rPr>
            <w:webHidden/>
          </w:rPr>
          <w:fldChar w:fldCharType="begin"/>
        </w:r>
        <w:r w:rsidR="00AF136E" w:rsidRPr="00AF136E">
          <w:rPr>
            <w:webHidden/>
          </w:rPr>
          <w:instrText xml:space="preserve"> PAGEREF _Toc483231854 \h </w:instrText>
        </w:r>
        <w:r w:rsidRPr="00AF136E">
          <w:rPr>
            <w:webHidden/>
          </w:rPr>
        </w:r>
        <w:r w:rsidRPr="00AF136E">
          <w:rPr>
            <w:webHidden/>
          </w:rPr>
          <w:fldChar w:fldCharType="separate"/>
        </w:r>
        <w:r w:rsidR="009F6656">
          <w:rPr>
            <w:webHidden/>
          </w:rPr>
          <w:t>17</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19</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Pr="00AF136E">
          <w:rPr>
            <w:webHidden/>
          </w:rPr>
          <w:fldChar w:fldCharType="begin"/>
        </w:r>
        <w:r w:rsidR="00AF136E" w:rsidRPr="00AF136E">
          <w:rPr>
            <w:webHidden/>
          </w:rPr>
          <w:instrText xml:space="preserve"> PAGEREF _Toc483231858 \h </w:instrText>
        </w:r>
        <w:r w:rsidRPr="00AF136E">
          <w:rPr>
            <w:webHidden/>
          </w:rPr>
        </w:r>
        <w:r w:rsidRPr="00AF136E">
          <w:rPr>
            <w:webHidden/>
          </w:rPr>
          <w:fldChar w:fldCharType="separate"/>
        </w:r>
        <w:r w:rsidR="009F6656">
          <w:rPr>
            <w:webHidden/>
          </w:rPr>
          <w:t>20</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21</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21</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22</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22</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Pr="00AF136E">
          <w:rPr>
            <w:webHidden/>
          </w:rPr>
          <w:fldChar w:fldCharType="begin"/>
        </w:r>
        <w:r w:rsidR="00AF136E" w:rsidRPr="00AF136E">
          <w:rPr>
            <w:webHidden/>
          </w:rPr>
          <w:instrText xml:space="preserve"> PAGEREF _Toc483231864 \h </w:instrText>
        </w:r>
        <w:r w:rsidRPr="00AF136E">
          <w:rPr>
            <w:webHidden/>
          </w:rPr>
        </w:r>
        <w:r w:rsidRPr="00AF136E">
          <w:rPr>
            <w:webHidden/>
          </w:rPr>
          <w:fldChar w:fldCharType="separate"/>
        </w:r>
        <w:r w:rsidR="009F6656">
          <w:rPr>
            <w:webHidden/>
          </w:rPr>
          <w:t>23</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23</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24</w:t>
        </w:r>
        <w:r w:rsidRPr="00AF136E">
          <w:rPr>
            <w:rFonts w:ascii="Times New Roman" w:hAnsi="Times New Roman"/>
            <w:noProof/>
            <w:webHidden/>
            <w:sz w:val="24"/>
            <w:szCs w:val="24"/>
          </w:rPr>
          <w:fldChar w:fldCharType="end"/>
        </w:r>
      </w:hyperlink>
    </w:p>
    <w:p w:rsidR="00AF136E" w:rsidRPr="00AF136E" w:rsidRDefault="00330C31"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Pr="00AF136E">
          <w:rPr>
            <w:webHidden/>
          </w:rPr>
          <w:fldChar w:fldCharType="begin"/>
        </w:r>
        <w:r w:rsidR="00AF136E" w:rsidRPr="00AF136E">
          <w:rPr>
            <w:webHidden/>
          </w:rPr>
          <w:instrText xml:space="preserve"> PAGEREF _Toc483231867 \h </w:instrText>
        </w:r>
        <w:r w:rsidRPr="00AF136E">
          <w:rPr>
            <w:webHidden/>
          </w:rPr>
        </w:r>
        <w:r w:rsidRPr="00AF136E">
          <w:rPr>
            <w:webHidden/>
          </w:rPr>
          <w:fldChar w:fldCharType="separate"/>
        </w:r>
        <w:r w:rsidR="009F6656">
          <w:rPr>
            <w:webHidden/>
          </w:rPr>
          <w:t>26</w:t>
        </w:r>
        <w:r w:rsidRPr="00AF136E">
          <w:rPr>
            <w:webHidden/>
          </w:rPr>
          <w:fldChar w:fldCharType="end"/>
        </w:r>
      </w:hyperlink>
    </w:p>
    <w:p w:rsidR="00AF136E" w:rsidRPr="00AF136E" w:rsidRDefault="00330C31"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Pr="00AF136E">
          <w:rPr>
            <w:webHidden/>
          </w:rPr>
          <w:fldChar w:fldCharType="begin"/>
        </w:r>
        <w:r w:rsidR="00AF136E" w:rsidRPr="00AF136E">
          <w:rPr>
            <w:webHidden/>
          </w:rPr>
          <w:instrText xml:space="preserve"> PAGEREF _Toc483231868 \h </w:instrText>
        </w:r>
        <w:r w:rsidRPr="00AF136E">
          <w:rPr>
            <w:webHidden/>
          </w:rPr>
        </w:r>
        <w:r w:rsidRPr="00AF136E">
          <w:rPr>
            <w:webHidden/>
          </w:rPr>
          <w:fldChar w:fldCharType="separate"/>
        </w:r>
        <w:r w:rsidR="009F6656">
          <w:rPr>
            <w:webHidden/>
          </w:rPr>
          <w:t>26</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AF136E" w:rsidRPr="00AF136E">
          <w:rPr>
            <w:rStyle w:val="a7"/>
            <w:rFonts w:ascii="Times New Roman" w:hAnsi="Times New Roman"/>
            <w:noProof/>
            <w:sz w:val="24"/>
            <w:szCs w:val="24"/>
          </w:rPr>
          <w:t>муниципального образования город Ершов</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AF136E" w:rsidRPr="00AF136E">
          <w:rPr>
            <w:rStyle w:val="a7"/>
            <w:rFonts w:ascii="Times New Roman" w:hAnsi="Times New Roman"/>
            <w:noProof/>
            <w:sz w:val="24"/>
            <w:szCs w:val="24"/>
          </w:rPr>
          <w:t>муниципального образования город Ершов</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28</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Pr="00AF136E">
          <w:rPr>
            <w:webHidden/>
          </w:rPr>
          <w:fldChar w:fldCharType="begin"/>
        </w:r>
        <w:r w:rsidR="00AF136E" w:rsidRPr="00AF136E">
          <w:rPr>
            <w:webHidden/>
          </w:rPr>
          <w:instrText xml:space="preserve"> PAGEREF _Toc483231873 \h </w:instrText>
        </w:r>
        <w:r w:rsidRPr="00AF136E">
          <w:rPr>
            <w:webHidden/>
          </w:rPr>
        </w:r>
        <w:r w:rsidRPr="00AF136E">
          <w:rPr>
            <w:webHidden/>
          </w:rPr>
          <w:fldChar w:fldCharType="separate"/>
        </w:r>
        <w:r w:rsidR="009F6656">
          <w:rPr>
            <w:webHidden/>
          </w:rPr>
          <w:t>28</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28</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29</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31</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32</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_Toc483231878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40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52</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55</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57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62</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_Toc483231884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63</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Pr="00AF136E">
          <w:rPr>
            <w:webHidden/>
          </w:rPr>
          <w:fldChar w:fldCharType="begin"/>
        </w:r>
        <w:r w:rsidR="00AF136E" w:rsidRPr="00AF136E">
          <w:rPr>
            <w:webHidden/>
          </w:rPr>
          <w:instrText xml:space="preserve"> PAGEREF _Toc483231885 \h </w:instrText>
        </w:r>
        <w:r w:rsidRPr="00AF136E">
          <w:rPr>
            <w:webHidden/>
          </w:rPr>
        </w:r>
        <w:r w:rsidRPr="00AF136E">
          <w:rPr>
            <w:webHidden/>
          </w:rPr>
          <w:fldChar w:fldCharType="separate"/>
        </w:r>
        <w:r w:rsidR="009F6656">
          <w:rPr>
            <w:webHidden/>
          </w:rPr>
          <w:t>63</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63</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64</w:t>
        </w:r>
        <w:r w:rsidRPr="00AF136E">
          <w:rPr>
            <w:rFonts w:ascii="Times New Roman" w:hAnsi="Times New Roman"/>
            <w:noProof/>
            <w:webHidden/>
            <w:sz w:val="24"/>
            <w:szCs w:val="24"/>
          </w:rPr>
          <w:fldChar w:fldCharType="end"/>
        </w:r>
      </w:hyperlink>
    </w:p>
    <w:p w:rsidR="00AF136E" w:rsidRPr="00AF136E" w:rsidRDefault="00330C31" w:rsidP="00AF136E">
      <w:pPr>
        <w:pStyle w:val="11"/>
        <w:rPr>
          <w:rFonts w:eastAsiaTheme="minorEastAsia"/>
          <w:b w:val="0"/>
          <w:bCs w:val="0"/>
        </w:rPr>
      </w:pPr>
      <w:hyperlink w:anchor="_Toc483231888" w:history="1">
        <w:r w:rsidR="00AF136E" w:rsidRPr="00AF136E">
          <w:rPr>
            <w:rStyle w:val="a7"/>
            <w:caps/>
          </w:rPr>
          <w:t>Часть III. Иные вопросы землепользования и застройки муниципального образования город Ершов</w:t>
        </w:r>
        <w:r w:rsidR="00AF136E" w:rsidRPr="00AF136E">
          <w:rPr>
            <w:webHidden/>
          </w:rPr>
          <w:tab/>
        </w:r>
        <w:r w:rsidRPr="00AF136E">
          <w:rPr>
            <w:webHidden/>
          </w:rPr>
          <w:fldChar w:fldCharType="begin"/>
        </w:r>
        <w:r w:rsidR="00AF136E" w:rsidRPr="00AF136E">
          <w:rPr>
            <w:webHidden/>
          </w:rPr>
          <w:instrText xml:space="preserve"> PAGEREF _Toc483231888 \h </w:instrText>
        </w:r>
        <w:r w:rsidRPr="00AF136E">
          <w:rPr>
            <w:webHidden/>
          </w:rPr>
        </w:r>
        <w:r w:rsidRPr="00AF136E">
          <w:rPr>
            <w:webHidden/>
          </w:rPr>
          <w:fldChar w:fldCharType="separate"/>
        </w:r>
        <w:r w:rsidR="009F6656">
          <w:rPr>
            <w:webHidden/>
          </w:rPr>
          <w:t>70</w:t>
        </w:r>
        <w:r w:rsidRPr="00AF136E">
          <w:rPr>
            <w:webHidden/>
          </w:rPr>
          <w:fldChar w:fldCharType="end"/>
        </w:r>
      </w:hyperlink>
    </w:p>
    <w:p w:rsidR="00AF136E" w:rsidRPr="00AF136E" w:rsidRDefault="00330C31"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Глава 10. Регулирование землепользования и застройки на территории муниципального образования город Ершов</w:t>
        </w:r>
        <w:r w:rsidR="00AF136E" w:rsidRPr="00AF136E">
          <w:rPr>
            <w:webHidden/>
          </w:rPr>
          <w:tab/>
        </w:r>
        <w:r w:rsidRPr="00AF136E">
          <w:rPr>
            <w:webHidden/>
          </w:rPr>
          <w:fldChar w:fldCharType="begin"/>
        </w:r>
        <w:r w:rsidR="00AF136E" w:rsidRPr="00AF136E">
          <w:rPr>
            <w:webHidden/>
          </w:rPr>
          <w:instrText xml:space="preserve"> PAGEREF _Toc483231889 \h </w:instrText>
        </w:r>
        <w:r w:rsidRPr="00AF136E">
          <w:rPr>
            <w:webHidden/>
          </w:rPr>
        </w:r>
        <w:r w:rsidRPr="00AF136E">
          <w:rPr>
            <w:webHidden/>
          </w:rPr>
          <w:fldChar w:fldCharType="separate"/>
        </w:r>
        <w:r w:rsidR="009F6656">
          <w:rPr>
            <w:webHidden/>
          </w:rPr>
          <w:t>70</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AF136E" w:rsidRPr="00AF136E">
          <w:rPr>
            <w:rStyle w:val="a7"/>
            <w:rFonts w:ascii="Times New Roman" w:hAnsi="Times New Roman"/>
            <w:noProof/>
            <w:sz w:val="24"/>
            <w:szCs w:val="24"/>
          </w:rPr>
          <w:t>муниципального образования город Ершов.</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71</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72</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73</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74</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75</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78</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80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86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90</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900" w:history="1">
        <w:r w:rsidR="00AF136E" w:rsidRPr="00AF136E">
          <w:rPr>
            <w:rStyle w:val="a7"/>
            <w:rFonts w:eastAsia="Times New Roman"/>
            <w:bCs/>
            <w:iCs/>
            <w:lang w:eastAsia="ar-SA"/>
          </w:rPr>
          <w:t>Глава 11. Благоустройство и дизайн материально-пространственной среды МО город Ершов.</w:t>
        </w:r>
        <w:r w:rsidR="00AF136E" w:rsidRPr="00AF136E">
          <w:rPr>
            <w:webHidden/>
          </w:rPr>
          <w:tab/>
        </w:r>
        <w:r w:rsidRPr="00AF136E">
          <w:rPr>
            <w:webHidden/>
          </w:rPr>
          <w:fldChar w:fldCharType="begin"/>
        </w:r>
        <w:r w:rsidR="00AF136E" w:rsidRPr="00AF136E">
          <w:rPr>
            <w:webHidden/>
          </w:rPr>
          <w:instrText xml:space="preserve"> PAGEREF _Toc483231900 \h </w:instrText>
        </w:r>
        <w:r w:rsidRPr="00AF136E">
          <w:rPr>
            <w:webHidden/>
          </w:rPr>
        </w:r>
        <w:r w:rsidRPr="00AF136E">
          <w:rPr>
            <w:webHidden/>
          </w:rPr>
          <w:fldChar w:fldCharType="separate"/>
        </w:r>
        <w:r w:rsidR="009F6656">
          <w:rPr>
            <w:webHidden/>
          </w:rPr>
          <w:t>94</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1" w:history="1">
        <w:r w:rsidR="00AF136E" w:rsidRPr="00AF136E">
          <w:rPr>
            <w:rStyle w:val="a7"/>
            <w:rFonts w:ascii="Times New Roman" w:eastAsia="Times New Roman" w:hAnsi="Times New Roman"/>
            <w:bCs/>
            <w:noProof/>
            <w:sz w:val="24"/>
            <w:szCs w:val="24"/>
            <w:lang w:eastAsia="ar-SA"/>
          </w:rPr>
          <w:t xml:space="preserve">Статья 47. </w:t>
        </w:r>
        <w:r w:rsidR="00AF136E" w:rsidRPr="00AF136E">
          <w:rPr>
            <w:rStyle w:val="a7"/>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_Toc483231901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94</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2" w:history="1">
        <w:r w:rsidR="00AF136E" w:rsidRPr="00AF136E">
          <w:rPr>
            <w:rStyle w:val="a7"/>
            <w:rFonts w:ascii="Times New Roman" w:eastAsia="Times New Roman" w:hAnsi="Times New Roman"/>
            <w:bCs/>
            <w:noProof/>
            <w:sz w:val="24"/>
            <w:szCs w:val="24"/>
            <w:lang w:eastAsia="ar-SA"/>
          </w:rPr>
          <w:t xml:space="preserve">Статья 48. </w:t>
        </w:r>
        <w:r w:rsidR="00AF136E" w:rsidRPr="00AF136E">
          <w:rPr>
            <w:rStyle w:val="a7"/>
            <w:rFonts w:ascii="Times New Roman" w:hAnsi="Times New Roman"/>
            <w:noProof/>
            <w:sz w:val="24"/>
            <w:szCs w:val="24"/>
          </w:rPr>
          <w:t>Порядок создания, изменения (реконструкции) объектов благоустройства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_Toc483231902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94</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3" w:history="1">
        <w:r w:rsidR="00AF136E" w:rsidRPr="00AF136E">
          <w:rPr>
            <w:rStyle w:val="a7"/>
            <w:rFonts w:ascii="Times New Roman" w:eastAsia="Times New Roman" w:hAnsi="Times New Roman"/>
            <w:bCs/>
            <w:noProof/>
            <w:sz w:val="24"/>
            <w:szCs w:val="24"/>
            <w:lang w:eastAsia="ar-SA"/>
          </w:rPr>
          <w:t xml:space="preserve">Статья 49. </w:t>
        </w:r>
        <w:r w:rsidR="00AF136E" w:rsidRPr="00AF136E">
          <w:rPr>
            <w:rStyle w:val="a7"/>
            <w:rFonts w:ascii="Times New Roman" w:hAnsi="Times New Roman"/>
            <w:noProof/>
            <w:sz w:val="24"/>
            <w:szCs w:val="24"/>
          </w:rPr>
          <w:t>Порядок содержания, ремонта и изменения фасадов зданий, сооружений</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_Toc483231903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95</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4" w:history="1">
        <w:r w:rsidR="00AF136E" w:rsidRPr="00AF136E">
          <w:rPr>
            <w:rStyle w:val="a7"/>
            <w:rFonts w:ascii="Times New Roman" w:eastAsia="Times New Roman" w:hAnsi="Times New Roman"/>
            <w:bCs/>
            <w:noProof/>
            <w:sz w:val="24"/>
            <w:szCs w:val="24"/>
            <w:lang w:eastAsia="ar-SA"/>
          </w:rPr>
          <w:t xml:space="preserve">Статья 50. </w:t>
        </w:r>
        <w:r w:rsidR="00AF136E" w:rsidRPr="00AF136E">
          <w:rPr>
            <w:rStyle w:val="a7"/>
            <w:rFonts w:ascii="Times New Roman" w:hAnsi="Times New Roman"/>
            <w:noProof/>
            <w:sz w:val="24"/>
            <w:szCs w:val="24"/>
          </w:rPr>
          <w:t>Элементы благоустройства и дизайна материально-пространственной среды городского поселения</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_Toc483231904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5" w:history="1">
        <w:r w:rsidR="00AF136E" w:rsidRPr="00AF136E">
          <w:rPr>
            <w:rStyle w:val="a7"/>
            <w:rFonts w:ascii="Times New Roman" w:eastAsia="Times New Roman" w:hAnsi="Times New Roman"/>
            <w:bCs/>
            <w:noProof/>
            <w:sz w:val="24"/>
            <w:szCs w:val="24"/>
            <w:lang w:eastAsia="ar-SA"/>
          </w:rPr>
          <w:t xml:space="preserve">Статья 51. </w:t>
        </w:r>
        <w:r w:rsidR="00AF136E" w:rsidRPr="00AF136E">
          <w:rPr>
            <w:rStyle w:val="a7"/>
            <w:rFonts w:ascii="Times New Roman" w:hAnsi="Times New Roman"/>
            <w:noProof/>
            <w:sz w:val="24"/>
            <w:szCs w:val="24"/>
          </w:rPr>
          <w:t>Порядок создания, изменения, обновления или замены элементов благоустройства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_Toc483231905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96</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6" w:history="1">
        <w:r w:rsidR="00AF136E" w:rsidRPr="00AF136E">
          <w:rPr>
            <w:rStyle w:val="a7"/>
            <w:rFonts w:ascii="Times New Roman" w:eastAsia="Times New Roman" w:hAnsi="Times New Roman"/>
            <w:bCs/>
            <w:noProof/>
            <w:sz w:val="24"/>
            <w:szCs w:val="24"/>
            <w:lang w:eastAsia="ar-SA"/>
          </w:rPr>
          <w:t xml:space="preserve">Статья 52. </w:t>
        </w:r>
        <w:r w:rsidR="00AF136E" w:rsidRPr="00AF136E">
          <w:rPr>
            <w:rStyle w:val="a7"/>
            <w:rFonts w:ascii="Times New Roman" w:hAnsi="Times New Roman"/>
            <w:noProof/>
            <w:sz w:val="24"/>
            <w:szCs w:val="24"/>
          </w:rPr>
          <w:t>Общие требования, предъявляемые к элементам благоустройства</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_Toc483231906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97</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7" w:history="1">
        <w:r w:rsidR="00AF136E" w:rsidRPr="00AF136E">
          <w:rPr>
            <w:rStyle w:val="a7"/>
            <w:rFonts w:ascii="Times New Roman" w:eastAsia="Times New Roman" w:hAnsi="Times New Roman"/>
            <w:bCs/>
            <w:noProof/>
            <w:sz w:val="24"/>
            <w:szCs w:val="24"/>
            <w:lang w:eastAsia="ar-SA"/>
          </w:rPr>
          <w:t xml:space="preserve">Статья 53. </w:t>
        </w:r>
        <w:r w:rsidR="00AF136E" w:rsidRPr="00AF136E">
          <w:rPr>
            <w:rStyle w:val="a7"/>
            <w:rFonts w:ascii="Times New Roman" w:hAnsi="Times New Roman"/>
            <w:noProof/>
            <w:sz w:val="24"/>
            <w:szCs w:val="24"/>
          </w:rPr>
          <w:t>Благоустройство и озеленение урбанизированных территорий</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_Toc483231907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98</w:t>
        </w:r>
        <w:r w:rsidRPr="00AF136E">
          <w:rPr>
            <w:rFonts w:ascii="Times New Roman" w:hAnsi="Times New Roman"/>
            <w:noProof/>
            <w:webHidden/>
            <w:sz w:val="24"/>
            <w:szCs w:val="24"/>
          </w:rPr>
          <w:fldChar w:fldCharType="end"/>
        </w:r>
      </w:hyperlink>
    </w:p>
    <w:p w:rsidR="00AF136E" w:rsidRPr="00AF136E" w:rsidRDefault="00330C31"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12. Заключительные положения</w:t>
        </w:r>
        <w:r w:rsidR="00AF136E" w:rsidRPr="00AF136E">
          <w:rPr>
            <w:webHidden/>
          </w:rPr>
          <w:tab/>
        </w:r>
        <w:r w:rsidRPr="00AF136E">
          <w:rPr>
            <w:webHidden/>
          </w:rPr>
          <w:fldChar w:fldCharType="begin"/>
        </w:r>
        <w:r w:rsidR="00AF136E" w:rsidRPr="00AF136E">
          <w:rPr>
            <w:webHidden/>
          </w:rPr>
          <w:instrText xml:space="preserve"> PAGEREF _Toc483231908 \h </w:instrText>
        </w:r>
        <w:r w:rsidRPr="00AF136E">
          <w:rPr>
            <w:webHidden/>
          </w:rPr>
        </w:r>
        <w:r w:rsidRPr="00AF136E">
          <w:rPr>
            <w:webHidden/>
          </w:rPr>
          <w:fldChar w:fldCharType="separate"/>
        </w:r>
        <w:r w:rsidR="009F6656">
          <w:rPr>
            <w:webHidden/>
          </w:rPr>
          <w:t>100</w:t>
        </w:r>
        <w:r w:rsidRPr="00AF136E">
          <w:rPr>
            <w:webHidden/>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Статья 54.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_Toc483231909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100</w:t>
        </w:r>
        <w:r w:rsidRPr="00AF136E">
          <w:rPr>
            <w:rFonts w:ascii="Times New Roman" w:hAnsi="Times New Roman"/>
            <w:noProof/>
            <w:webHidden/>
            <w:sz w:val="24"/>
            <w:szCs w:val="24"/>
          </w:rPr>
          <w:fldChar w:fldCharType="end"/>
        </w:r>
      </w:hyperlink>
    </w:p>
    <w:p w:rsidR="00AF136E" w:rsidRPr="00AF136E" w:rsidRDefault="00330C31"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Статья 55.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_Toc483231910 \h </w:instrText>
        </w:r>
        <w:r w:rsidRPr="00AF136E">
          <w:rPr>
            <w:rFonts w:ascii="Times New Roman" w:hAnsi="Times New Roman"/>
            <w:noProof/>
            <w:webHidden/>
            <w:sz w:val="24"/>
            <w:szCs w:val="24"/>
          </w:rPr>
        </w:r>
        <w:r w:rsidRPr="00AF136E">
          <w:rPr>
            <w:rFonts w:ascii="Times New Roman" w:hAnsi="Times New Roman"/>
            <w:noProof/>
            <w:webHidden/>
            <w:sz w:val="24"/>
            <w:szCs w:val="24"/>
          </w:rPr>
          <w:fldChar w:fldCharType="separate"/>
        </w:r>
        <w:r w:rsidR="009F6656">
          <w:rPr>
            <w:rFonts w:ascii="Times New Roman" w:hAnsi="Times New Roman"/>
            <w:noProof/>
            <w:webHidden/>
            <w:sz w:val="24"/>
            <w:szCs w:val="24"/>
          </w:rPr>
          <w:t>100</w:t>
        </w:r>
        <w:r w:rsidRPr="00AF136E">
          <w:rPr>
            <w:rFonts w:ascii="Times New Roman" w:hAnsi="Times New Roman"/>
            <w:noProof/>
            <w:webHidden/>
            <w:sz w:val="24"/>
            <w:szCs w:val="24"/>
          </w:rPr>
          <w:fldChar w:fldCharType="end"/>
        </w:r>
      </w:hyperlink>
    </w:p>
    <w:p w:rsidR="00AF136E" w:rsidRPr="00AF136E" w:rsidRDefault="00330C31"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Pr="00AF136E">
          <w:rPr>
            <w:webHidden/>
          </w:rPr>
          <w:fldChar w:fldCharType="begin"/>
        </w:r>
        <w:r w:rsidR="00AF136E" w:rsidRPr="00AF136E">
          <w:rPr>
            <w:webHidden/>
          </w:rPr>
          <w:instrText xml:space="preserve"> PAGEREF _Toc483231911 \h </w:instrText>
        </w:r>
        <w:r w:rsidRPr="00AF136E">
          <w:rPr>
            <w:webHidden/>
          </w:rPr>
        </w:r>
        <w:r w:rsidRPr="00AF136E">
          <w:rPr>
            <w:webHidden/>
          </w:rPr>
          <w:fldChar w:fldCharType="separate"/>
        </w:r>
        <w:r w:rsidR="009F6656">
          <w:rPr>
            <w:webHidden/>
          </w:rPr>
          <w:t>101</w:t>
        </w:r>
        <w:r w:rsidRPr="00AF136E">
          <w:rPr>
            <w:webHidden/>
          </w:rPr>
          <w:fldChar w:fldCharType="end"/>
        </w:r>
      </w:hyperlink>
    </w:p>
    <w:p w:rsidR="00AF136E" w:rsidRPr="00AF136E" w:rsidRDefault="00330C31"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Pr="00AF136E">
          <w:rPr>
            <w:webHidden/>
          </w:rPr>
          <w:fldChar w:fldCharType="begin"/>
        </w:r>
        <w:r w:rsidR="00AF136E" w:rsidRPr="00AF136E">
          <w:rPr>
            <w:webHidden/>
          </w:rPr>
          <w:instrText xml:space="preserve"> PAGEREF _Toc483231912 \h </w:instrText>
        </w:r>
        <w:r w:rsidRPr="00AF136E">
          <w:rPr>
            <w:webHidden/>
          </w:rPr>
        </w:r>
        <w:r w:rsidRPr="00AF136E">
          <w:rPr>
            <w:webHidden/>
          </w:rPr>
          <w:fldChar w:fldCharType="separate"/>
        </w:r>
        <w:r w:rsidR="009F6656">
          <w:rPr>
            <w:webHidden/>
          </w:rPr>
          <w:t>101</w:t>
        </w:r>
        <w:r w:rsidRPr="00AF136E">
          <w:rPr>
            <w:webHidden/>
          </w:rPr>
          <w:fldChar w:fldCharType="end"/>
        </w:r>
      </w:hyperlink>
      <w:r w:rsidR="00AF136E">
        <w:rPr>
          <w:rStyle w:val="a7"/>
        </w:rPr>
        <w:br w:type="page"/>
      </w:r>
    </w:p>
    <w:p w:rsidR="004C6C6D" w:rsidRPr="000E39DF" w:rsidRDefault="00330C31"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 w:name="_Toc312188772"/>
      <w:bookmarkStart w:id="2" w:name="_Toc429415657"/>
      <w:bookmarkStart w:id="3"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83231842"/>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83231843"/>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r w:rsidR="006B1BCD" w:rsidRPr="000E39DF">
        <w:rPr>
          <w:lang w:val="ru-RU"/>
        </w:rPr>
        <w:t>муниципального образования</w:t>
      </w:r>
      <w:r w:rsidR="003D2811">
        <w:rPr>
          <w:lang w:val="ru-RU"/>
        </w:rPr>
        <w:t xml:space="preserve"> город </w:t>
      </w:r>
      <w:r w:rsidR="00593677">
        <w:rPr>
          <w:lang w:val="ru-RU"/>
        </w:rPr>
        <w:t>ЕршовЕршовского</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6B1BCD" w:rsidRPr="000E39DF">
        <w:rPr>
          <w:lang w:val="ru-RU"/>
        </w:rPr>
        <w:t>муниципального образования</w:t>
      </w:r>
      <w:r w:rsidR="003D2811">
        <w:rPr>
          <w:lang w:val="ru-RU"/>
        </w:rPr>
        <w:t xml:space="preserve">город </w:t>
      </w:r>
      <w:r w:rsidR="00593677">
        <w:rPr>
          <w:lang w:val="ru-RU"/>
        </w:rPr>
        <w:t>Ершов</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0E39DF" w:rsidRPr="000E39DF">
        <w:rPr>
          <w:lang w:val="ru-RU"/>
        </w:rPr>
        <w:t>муниципального образования</w:t>
      </w:r>
      <w:r w:rsidR="003D2811">
        <w:rPr>
          <w:lang w:val="ru-RU"/>
        </w:rPr>
        <w:t xml:space="preserve">город </w:t>
      </w:r>
      <w:r w:rsidR="00593677">
        <w:rPr>
          <w:lang w:val="ru-RU"/>
        </w:rPr>
        <w:t>Ершов</w:t>
      </w:r>
      <w:r w:rsidRPr="000E39DF">
        <w:rPr>
          <w:lang w:val="ru-RU"/>
        </w:rPr>
        <w:t xml:space="preserve">, порядок осуществления градостроительной деятельности на территории </w:t>
      </w:r>
      <w:r w:rsidR="000E39DF" w:rsidRPr="000E39DF">
        <w:rPr>
          <w:lang w:val="ru-RU"/>
        </w:rPr>
        <w:t>муниципального образования</w:t>
      </w:r>
      <w:r w:rsidR="003D2811">
        <w:rPr>
          <w:lang w:val="ru-RU"/>
        </w:rPr>
        <w:t xml:space="preserve"> город </w:t>
      </w:r>
      <w:r w:rsidR="00593677">
        <w:rPr>
          <w:lang w:val="ru-RU"/>
        </w:rPr>
        <w:t>Ершов</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83231844"/>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0E39DF">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lastRenderedPageBreak/>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lastRenderedPageBreak/>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w:t>
      </w:r>
      <w:r w:rsidRPr="000E39DF">
        <w:rPr>
          <w:lang w:val="ru-RU"/>
        </w:rPr>
        <w:lastRenderedPageBreak/>
        <w:t>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0E39DF" w:rsidRPr="000E39DF">
        <w:rPr>
          <w:lang w:val="ru-RU"/>
        </w:rPr>
        <w:t>муниципального образования</w:t>
      </w:r>
      <w:r w:rsidR="000421FE">
        <w:rPr>
          <w:lang w:val="ru-RU"/>
        </w:rPr>
        <w:t xml:space="preserve">город </w:t>
      </w:r>
      <w:r w:rsidR="00593677">
        <w:rPr>
          <w:lang w:val="ru-RU"/>
        </w:rPr>
        <w:t>Ершов,Ершовского</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sidRPr="000E39DF">
        <w:rPr>
          <w:lang w:val="ru-RU"/>
        </w:rPr>
        <w:lastRenderedPageBreak/>
        <w:t>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занятыелинейнымиобъектами;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особоохраняемыхприродныхтерриторий.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593677">
        <w:rPr>
          <w:lang w:val="ru-RU"/>
        </w:rPr>
        <w:t>Ершовского</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593677">
        <w:rPr>
          <w:lang w:val="ru-RU"/>
        </w:rPr>
        <w:t>Ершовского</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83231847"/>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83231848"/>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B0249A">
        <w:rPr>
          <w:lang w:val="ru-RU"/>
        </w:rPr>
        <w:t xml:space="preserve"> </w:t>
      </w:r>
      <w:r w:rsidR="0019476C">
        <w:rPr>
          <w:lang w:val="ru-RU"/>
        </w:rPr>
        <w:t>Ершовского</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представительный орган </w:t>
      </w:r>
      <w:r w:rsidR="000421FE">
        <w:rPr>
          <w:lang w:val="ru-RU"/>
        </w:rPr>
        <w:t xml:space="preserve">местного самоуправления </w:t>
      </w:r>
      <w:r w:rsidR="000E39DF" w:rsidRPr="000E39DF">
        <w:rPr>
          <w:lang w:val="ru-RU"/>
        </w:rPr>
        <w:t>муниципального образования</w:t>
      </w:r>
      <w:r w:rsidR="00B0249A">
        <w:rPr>
          <w:lang w:val="ru-RU"/>
        </w:rPr>
        <w:t xml:space="preserve"> </w:t>
      </w:r>
      <w:r w:rsidR="000421FE">
        <w:rPr>
          <w:lang w:val="ru-RU"/>
        </w:rPr>
        <w:t xml:space="preserve">город </w:t>
      </w:r>
      <w:r w:rsidR="00593677">
        <w:rPr>
          <w:lang w:val="ru-RU"/>
        </w:rPr>
        <w:t>Ершов,</w:t>
      </w:r>
      <w:r w:rsidR="00B0249A">
        <w:rPr>
          <w:lang w:val="ru-RU"/>
        </w:rPr>
        <w:t xml:space="preserve"> </w:t>
      </w:r>
      <w:r w:rsidR="00593677">
        <w:rPr>
          <w:lang w:val="ru-RU"/>
        </w:rPr>
        <w:t>Ершовского</w:t>
      </w:r>
      <w:r w:rsidR="00B0249A">
        <w:rPr>
          <w:lang w:val="ru-RU"/>
        </w:rPr>
        <w:t xml:space="preserve"> </w:t>
      </w:r>
      <w:r w:rsidR="000E39DF" w:rsidRPr="000E39DF">
        <w:rPr>
          <w:lang w:val="ru-RU"/>
        </w:rPr>
        <w:t xml:space="preserve">муниципального </w:t>
      </w:r>
      <w:r w:rsidRPr="000E39DF">
        <w:rPr>
          <w:lang w:val="ru-RU"/>
        </w:rPr>
        <w:t>района 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ED1D8C">
        <w:rPr>
          <w:lang w:val="ru-RU"/>
        </w:rPr>
        <w:t xml:space="preserve">К полномочиям органов </w:t>
      </w:r>
      <w:r w:rsidR="00F1156C" w:rsidRPr="00F1156C">
        <w:rPr>
          <w:lang w:val="ru-RU"/>
        </w:rPr>
        <w:t xml:space="preserve"> местного самоуправления город </w:t>
      </w:r>
      <w:r w:rsidR="00593677">
        <w:rPr>
          <w:lang w:val="ru-RU"/>
        </w:rPr>
        <w:t>Ершов</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r w:rsidR="00ED1D8C">
        <w:rPr>
          <w:lang w:val="ru-RU"/>
        </w:rPr>
        <w:t xml:space="preserve"> и внесение в них изменений и дополнений</w:t>
      </w:r>
      <w:r w:rsidRPr="00F1156C">
        <w:rPr>
          <w:lang w:val="ru-RU"/>
        </w:rPr>
        <w:t>;</w:t>
      </w:r>
    </w:p>
    <w:p w:rsidR="00F1156C" w:rsidRPr="00F1156C" w:rsidRDefault="00F1156C" w:rsidP="00F1156C">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F1156C" w:rsidP="00F1156C">
      <w:pPr>
        <w:pStyle w:val="a9"/>
        <w:rPr>
          <w:lang w:val="ru-RU"/>
        </w:rPr>
      </w:pPr>
      <w:r w:rsidRPr="00F1156C">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1156C" w:rsidRPr="00F1156C" w:rsidRDefault="00F1156C" w:rsidP="00F1156C">
      <w:pPr>
        <w:pStyle w:val="a9"/>
        <w:rPr>
          <w:lang w:val="ru-RU"/>
        </w:rPr>
      </w:pPr>
      <w:r w:rsidRPr="00F1156C">
        <w:rPr>
          <w:lang w:val="ru-RU"/>
        </w:rPr>
        <w:t>4) утверждение местных нормативов градостроительного проектирования поселений;</w:t>
      </w:r>
    </w:p>
    <w:p w:rsidR="00F1156C" w:rsidRPr="00F1156C" w:rsidRDefault="00F1156C" w:rsidP="00F1156C">
      <w:pPr>
        <w:pStyle w:val="a9"/>
        <w:rPr>
          <w:lang w:val="ru-RU"/>
        </w:rPr>
      </w:pPr>
      <w:r w:rsidRPr="00F1156C">
        <w:rPr>
          <w:lang w:val="ru-RU"/>
        </w:rPr>
        <w:t>5) резервирование земель и изъятие земельных участков в границах поселения для муниципальных нужд;</w:t>
      </w:r>
    </w:p>
    <w:p w:rsidR="00F1156C" w:rsidRPr="00F1156C" w:rsidRDefault="00F1156C" w:rsidP="00F1156C">
      <w:pPr>
        <w:pStyle w:val="a9"/>
        <w:rPr>
          <w:lang w:val="ru-RU"/>
        </w:rPr>
      </w:pPr>
      <w:r w:rsidRPr="00F1156C">
        <w:rPr>
          <w:lang w:val="ru-RU"/>
        </w:rPr>
        <w:t>6) адм. осуществление муниципального земельного контроля в границах поселения;</w:t>
      </w:r>
    </w:p>
    <w:p w:rsidR="00F1156C" w:rsidRPr="00F1156C" w:rsidRDefault="00F1156C" w:rsidP="00F1156C">
      <w:pPr>
        <w:pStyle w:val="a9"/>
        <w:rPr>
          <w:lang w:val="ru-RU"/>
        </w:rPr>
      </w:pPr>
      <w:r w:rsidRPr="00F1156C">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Pr="000E39DF" w:rsidRDefault="00F1156C" w:rsidP="00F1156C">
      <w:pPr>
        <w:pStyle w:val="a9"/>
        <w:rPr>
          <w:lang w:val="ru-RU"/>
        </w:rPr>
      </w:pPr>
      <w:r w:rsidRPr="00F1156C">
        <w:rPr>
          <w:lang w:val="ru-RU"/>
        </w:rPr>
        <w:t>8) иные полномочия в соответствии с федеральным законодательством.</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83231849"/>
      <w:r w:rsidRPr="000E39DF">
        <w:rPr>
          <w:rFonts w:eastAsia="Times New Roman" w:cs="Times New Roman"/>
          <w:bCs/>
          <w:lang w:eastAsia="ar-SA"/>
        </w:rPr>
        <w:t xml:space="preserve">Статья 6. Комиссия по подготовке правил землепользования и застройки </w:t>
      </w:r>
      <w:r w:rsidR="00593677">
        <w:t>Ершовского</w:t>
      </w:r>
      <w:r w:rsidR="007F5995">
        <w:t xml:space="preserve"> </w:t>
      </w:r>
      <w:r w:rsidR="000E39DF" w:rsidRPr="000E39DF">
        <w:rPr>
          <w:rFonts w:cs="Times New Roman"/>
        </w:rPr>
        <w:t>муниципального</w:t>
      </w:r>
      <w:r w:rsidR="007F5995">
        <w:rPr>
          <w:rFonts w:cs="Times New Roman"/>
        </w:rPr>
        <w:t xml:space="preserve"> </w:t>
      </w:r>
      <w:r w:rsidRPr="000E39DF">
        <w:rPr>
          <w:rFonts w:eastAsia="Times New Roman" w:cs="Times New Roman"/>
          <w:bCs/>
          <w:lang w:eastAsia="ar-SA"/>
        </w:rPr>
        <w:t>района</w:t>
      </w:r>
      <w:bookmarkEnd w:id="39"/>
      <w:bookmarkEnd w:id="40"/>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593677">
        <w:rPr>
          <w:lang w:val="ru-RU"/>
        </w:rPr>
        <w:t>Ершовского</w:t>
      </w:r>
      <w:r w:rsidR="007F5995">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593677">
        <w:rPr>
          <w:lang w:val="ru-RU"/>
        </w:rPr>
        <w:t>Ершовского</w:t>
      </w:r>
      <w:r w:rsidR="007F5995">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lastRenderedPageBreak/>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7F5995" w:rsidRPr="007F5995" w:rsidRDefault="007F5995" w:rsidP="007F5995">
      <w:pPr>
        <w:pStyle w:val="a9"/>
        <w:rPr>
          <w:lang w:val="ru-RU"/>
        </w:rPr>
      </w:pPr>
      <w:r w:rsidRPr="000E39DF">
        <w:rPr>
          <w:lang w:val="ru-RU"/>
        </w:rPr>
        <w:t xml:space="preserve">3. </w:t>
      </w:r>
      <w:r w:rsidRPr="007F5995">
        <w:rPr>
          <w:lang w:val="ru-RU"/>
        </w:rPr>
        <w:t>Комиссия формируется Главой администрации района, состав и положение о комиссии утверждается правовым актом администрации Ершовского муниципального района. Комиссия осуществляет свою деятельность в соответствии с настоящими Правилами и регламентом, принимаемым на первом заседании.</w:t>
      </w:r>
    </w:p>
    <w:p w:rsidR="007F5995" w:rsidRPr="007F5995" w:rsidRDefault="007F5995" w:rsidP="007F5995">
      <w:pPr>
        <w:pStyle w:val="a9"/>
        <w:rPr>
          <w:lang w:val="ru-RU"/>
        </w:rPr>
      </w:pPr>
      <w:r w:rsidRPr="007F5995">
        <w:rPr>
          <w:lang w:val="ru-RU"/>
        </w:rPr>
        <w:t>4. Комиссия осуществляет свою деятельность в соответствии с настоящими Правилами и регламентом, принимаемым на первом заседании.</w:t>
      </w:r>
    </w:p>
    <w:p w:rsidR="007F5995" w:rsidRPr="000E39DF" w:rsidRDefault="007F5995" w:rsidP="007F5995">
      <w:pPr>
        <w:pStyle w:val="a9"/>
        <w:rPr>
          <w:lang w:val="ru-RU"/>
        </w:rPr>
      </w:pPr>
      <w:r w:rsidRPr="007F5995">
        <w:rPr>
          <w:lang w:val="ru-RU"/>
        </w:rPr>
        <w:t>5. Решения Комиссии принимаются простым большинством голосов при наличии кворума не менее половины от установленного</w:t>
      </w:r>
      <w:r w:rsidRPr="000E39DF">
        <w:rPr>
          <w:lang w:val="ru-RU"/>
        </w:rPr>
        <w:t xml:space="preserve">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0E39DF">
        <w:rPr>
          <w:lang w:val="ru-RU"/>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6" w:name="sub_3902"/>
      <w:bookmarkEnd w:id="65"/>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B12071" w:rsidRPr="00B12071">
        <w:rPr>
          <w:lang w:val="ru-RU"/>
        </w:rPr>
        <w:t>Решением Совета МО г.Ершов от 25 июля 2016 года №39-244 «Об утверждения Положения о публичных слушаниях на территории муниципального образования город Ершов Ершовского муниципального района».</w:t>
      </w:r>
    </w:p>
    <w:p w:rsidR="00510221" w:rsidRPr="000E39DF" w:rsidRDefault="00510221" w:rsidP="00510221">
      <w:pPr>
        <w:pStyle w:val="a9"/>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A50128" w:rsidRPr="000E39DF" w:rsidRDefault="00510221" w:rsidP="00A50128">
      <w:pPr>
        <w:pStyle w:val="a9"/>
        <w:rPr>
          <w:lang w:val="ru-RU"/>
        </w:rPr>
      </w:pPr>
      <w:bookmarkStart w:id="70" w:name="sub_3909"/>
      <w:bookmarkEnd w:id="69"/>
      <w:r w:rsidRPr="000E39DF">
        <w:rPr>
          <w:lang w:val="ru-RU"/>
        </w:rPr>
        <w:t xml:space="preserve">7. </w:t>
      </w:r>
      <w:bookmarkStart w:id="71" w:name="sub_39010"/>
      <w:bookmarkEnd w:id="70"/>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0E39DF">
        <w:rPr>
          <w:lang w:val="ru-RU"/>
        </w:rPr>
        <w:lastRenderedPageBreak/>
        <w:t>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7B446B">
        <w:rPr>
          <w:lang w:val="ru-RU"/>
        </w:rPr>
        <w:t xml:space="preserve">МО </w:t>
      </w:r>
      <w:r w:rsidR="00593677">
        <w:rPr>
          <w:lang w:val="ru-RU"/>
        </w:rPr>
        <w:t>город Ершов</w:t>
      </w:r>
      <w:r w:rsidR="008A2A99">
        <w:rPr>
          <w:lang w:val="ru-RU"/>
        </w:rPr>
        <w:t xml:space="preserve">Ершовского муниципального района </w:t>
      </w:r>
      <w:r w:rsidRPr="000E39DF">
        <w:rPr>
          <w:lang w:val="ru-RU"/>
        </w:rPr>
        <w:t>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5" w:name="sub_4006"/>
      <w:bookmarkEnd w:id="84"/>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83231854"/>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r w:rsidRPr="000E39DF">
        <w:rPr>
          <w:rFonts w:eastAsia="Times New Roman" w:cs="Times New Roman"/>
          <w:bCs/>
          <w:lang w:eastAsia="ar-SA"/>
        </w:rPr>
        <w:t>поселения</w:t>
      </w:r>
      <w:bookmarkEnd w:id="90"/>
      <w:bookmarkEnd w:id="91"/>
      <w:bookmarkEnd w:id="92"/>
      <w:bookmarkEnd w:id="93"/>
      <w:bookmarkEnd w:id="94"/>
      <w:bookmarkEnd w:id="95"/>
      <w:bookmarkEnd w:id="96"/>
      <w:bookmarkEnd w:id="97"/>
      <w:bookmarkEnd w:id="98"/>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83231856"/>
      <w:bookmarkStart w:id="113" w:name="sub_45"/>
      <w:bookmarkEnd w:id="101"/>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bookmarkEnd w:id="107"/>
      <w:bookmarkEnd w:id="108"/>
      <w:bookmarkEnd w:id="109"/>
      <w:bookmarkEnd w:id="110"/>
      <w:bookmarkEnd w:id="111"/>
      <w:bookmarkEnd w:id="112"/>
    </w:p>
    <w:p w:rsidR="00510221" w:rsidRPr="000E39DF"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 xml:space="preserve">района путем </w:t>
      </w:r>
      <w:r w:rsidRPr="000E39DF">
        <w:rPr>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5" w:name="sub_3804"/>
      <w:bookmarkStart w:id="116" w:name="sub_4605"/>
      <w:bookmarkEnd w:id="114"/>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5"/>
    </w:p>
    <w:p w:rsidR="00510221" w:rsidRPr="000E39DF" w:rsidRDefault="00510221" w:rsidP="00510221">
      <w:pPr>
        <w:pStyle w:val="a9"/>
        <w:rPr>
          <w:lang w:val="ru-RU"/>
        </w:rPr>
      </w:pPr>
      <w:r w:rsidRPr="00820955">
        <w:rPr>
          <w:lang w:val="ru-RU"/>
        </w:rPr>
        <w:t xml:space="preserve">4. </w:t>
      </w:r>
      <w:r w:rsidR="008A2A99">
        <w:rPr>
          <w:lang w:val="ru-RU"/>
        </w:rPr>
        <w:t>Отдел</w:t>
      </w:r>
      <w:r w:rsidR="008A2A99" w:rsidRPr="00820955">
        <w:rPr>
          <w:lang w:val="ru-RU"/>
        </w:rPr>
        <w:t>строительства</w:t>
      </w:r>
      <w:r w:rsidR="008A2A99">
        <w:rPr>
          <w:lang w:val="ru-RU"/>
        </w:rPr>
        <w:t>,</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593677">
        <w:rPr>
          <w:lang w:val="ru-RU"/>
        </w:rPr>
        <w:t>Ершовского</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812274" w:rsidRPr="000E39DF">
        <w:rPr>
          <w:lang w:val="ru-RU"/>
        </w:rPr>
        <w:t>муниципального образования</w:t>
      </w:r>
      <w:r w:rsidR="00812274">
        <w:rPr>
          <w:lang w:val="ru-RU"/>
        </w:rPr>
        <w:t xml:space="preserve"> город Ершов</w:t>
      </w:r>
      <w:r w:rsidR="00812274" w:rsidRPr="000E39DF">
        <w:rPr>
          <w:lang w:val="ru-RU"/>
        </w:rPr>
        <w:t>(</w:t>
      </w:r>
      <w:r w:rsidRPr="000E39DF">
        <w:rPr>
          <w:lang w:val="ru-RU"/>
        </w:rPr>
        <w:t xml:space="preserve">,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7" w:name="sub_4606"/>
      <w:bookmarkEnd w:id="116"/>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8" w:name="sub_4607"/>
      <w:bookmarkEnd w:id="117"/>
      <w:r w:rsidR="00812274" w:rsidRPr="000E39DF">
        <w:rPr>
          <w:lang w:val="ru-RU"/>
        </w:rPr>
        <w:t>муниципального образования</w:t>
      </w:r>
      <w:r w:rsidR="00812274">
        <w:rPr>
          <w:lang w:val="ru-RU"/>
        </w:rPr>
        <w:t xml:space="preserve"> город Ершов</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19" w:name="sub_46010"/>
      <w:bookmarkEnd w:id="118"/>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510221" w:rsidRPr="000E39DF" w:rsidRDefault="00510221" w:rsidP="00510221">
      <w:pPr>
        <w:pStyle w:val="a9"/>
        <w:rPr>
          <w:lang w:val="ru-RU"/>
        </w:rPr>
      </w:pPr>
      <w:r w:rsidRPr="000E39DF">
        <w:rPr>
          <w:lang w:val="ru-RU"/>
        </w:rPr>
        <w:t>9.</w:t>
      </w:r>
      <w:bookmarkStart w:id="121" w:name="sub_46013"/>
      <w:bookmarkEnd w:id="120"/>
      <w:r w:rsidR="007B446B">
        <w:rPr>
          <w:lang w:val="ru-RU"/>
        </w:rPr>
        <w:t xml:space="preserve"> Отдел архитектуры</w:t>
      </w:r>
      <w:r w:rsidRPr="000E39DF">
        <w:rPr>
          <w:lang w:val="ru-RU"/>
        </w:rPr>
        <w:t xml:space="preserve"> направляет главе </w:t>
      </w:r>
      <w:r w:rsidR="00812274" w:rsidRPr="000E39DF">
        <w:rPr>
          <w:lang w:val="ru-RU"/>
        </w:rPr>
        <w:t>муниципального образования</w:t>
      </w:r>
      <w:r w:rsidR="00812274">
        <w:rPr>
          <w:lang w:val="ru-RU"/>
        </w:rPr>
        <w:t xml:space="preserve"> город Ершов</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22" w:name="_Toc282347522"/>
      <w:bookmarkStart w:id="123" w:name="_Toc321209561"/>
      <w:bookmarkStart w:id="124" w:name="_Toc339819806"/>
      <w:bookmarkStart w:id="125" w:name="_Toc379293262"/>
      <w:bookmarkStart w:id="126" w:name="_Toc380581539"/>
      <w:bookmarkStart w:id="127" w:name="_Toc392516671"/>
      <w:bookmarkStart w:id="128" w:name="_Toc400454218"/>
      <w:bookmarkStart w:id="129" w:name="_Toc410315196"/>
      <w:bookmarkStart w:id="130" w:name="_Toc424120755"/>
      <w:bookmarkStart w:id="131" w:name="_Toc429415673"/>
      <w:bookmarkEnd w:id="121"/>
      <w:r w:rsidRPr="000E39DF">
        <w:rPr>
          <w:lang w:val="ru-RU"/>
        </w:rPr>
        <w:t>10. Глава муниципального образования</w:t>
      </w:r>
      <w:r>
        <w:rPr>
          <w:lang w:val="ru-RU"/>
        </w:rPr>
        <w:t xml:space="preserve"> город Ершов </w:t>
      </w:r>
      <w:r w:rsidRPr="000E39DF">
        <w:rPr>
          <w:lang w:val="ru-RU"/>
        </w:rPr>
        <w:t xml:space="preserve">(с учетом протокола публичных </w:t>
      </w:r>
      <w:r w:rsidRPr="00A50128">
        <w:rPr>
          <w:lang w:val="ru-RU"/>
        </w:rPr>
        <w:t xml:space="preserve">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
    <w:p w:rsidR="00A50128" w:rsidRPr="00A50128" w:rsidRDefault="00A50128" w:rsidP="00A50128">
      <w:pPr>
        <w:pStyle w:val="a9"/>
        <w:rPr>
          <w:lang w:val="ru-RU"/>
        </w:rPr>
      </w:pPr>
      <w:bookmarkStart w:id="132"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33" w:name="sub_46015"/>
      <w:bookmarkEnd w:id="132"/>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Совет муниципального образования город Ершов Ершовского муниципального района, вправе </w:t>
      </w:r>
      <w:r w:rsidRPr="00A50128">
        <w:rPr>
          <w:lang w:val="ru-RU"/>
        </w:rPr>
        <w:lastRenderedPageBreak/>
        <w:t xml:space="preserve">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hyperlink w:anchor="sub_1010" w:history="1">
        <w:r w:rsidRPr="00A50128">
          <w:rPr>
            <w:lang w:val="ru-RU"/>
          </w:rPr>
          <w:t>объектов капитального строительства</w:t>
        </w:r>
      </w:hyperlink>
      <w:r w:rsidRPr="00A50128">
        <w:rPr>
          <w:lang w:val="ru-RU"/>
        </w:rPr>
        <w:t>.</w:t>
      </w:r>
    </w:p>
    <w:bookmarkEnd w:id="133"/>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34"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22"/>
      <w:bookmarkEnd w:id="123"/>
      <w:bookmarkEnd w:id="124"/>
      <w:bookmarkEnd w:id="125"/>
      <w:bookmarkEnd w:id="126"/>
      <w:bookmarkEnd w:id="127"/>
      <w:bookmarkEnd w:id="128"/>
      <w:bookmarkEnd w:id="129"/>
      <w:bookmarkEnd w:id="130"/>
      <w:bookmarkEnd w:id="131"/>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41"/>
    <w:p w:rsidR="00514B0A" w:rsidRDefault="00514B0A" w:rsidP="00514B0A">
      <w:pPr>
        <w:pStyle w:val="a9"/>
        <w:rPr>
          <w:lang w:val="ru-RU"/>
        </w:rPr>
      </w:pPr>
      <w:r w:rsidRPr="000E39DF">
        <w:rPr>
          <w:lang w:val="ru-RU"/>
        </w:rPr>
        <w:lastRenderedPageBreak/>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2" w:name="_Toc429415674"/>
      <w:bookmarkStart w:id="143" w:name="_Toc483231858"/>
      <w:bookmarkStart w:id="144" w:name="_Toc196878906"/>
      <w:bookmarkStart w:id="145"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2"/>
      <w:bookmarkEnd w:id="143"/>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282347524"/>
      <w:bookmarkStart w:id="147" w:name="_Toc321209563"/>
      <w:bookmarkStart w:id="148" w:name="_Toc339819808"/>
      <w:bookmarkStart w:id="149" w:name="_Toc379293264"/>
      <w:bookmarkStart w:id="150" w:name="_Toc380581541"/>
      <w:bookmarkStart w:id="151" w:name="_Toc392516673"/>
      <w:bookmarkStart w:id="152" w:name="_Toc400454220"/>
      <w:bookmarkStart w:id="153" w:name="_Toc410315198"/>
      <w:bookmarkStart w:id="154" w:name="_Toc424120757"/>
      <w:bookmarkStart w:id="155" w:name="_Toc429415675"/>
      <w:bookmarkStart w:id="156" w:name="_Toc483231859"/>
      <w:bookmarkEnd w:id="144"/>
      <w:bookmarkEnd w:id="145"/>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6"/>
      <w:bookmarkEnd w:id="147"/>
      <w:bookmarkEnd w:id="148"/>
      <w:bookmarkEnd w:id="149"/>
      <w:bookmarkEnd w:id="150"/>
      <w:bookmarkEnd w:id="151"/>
      <w:bookmarkEnd w:id="152"/>
      <w:bookmarkEnd w:id="153"/>
      <w:bookmarkEnd w:id="154"/>
      <w:bookmarkEnd w:id="155"/>
      <w:bookmarkEnd w:id="156"/>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r w:rsidR="00812274" w:rsidRPr="000E39DF">
        <w:rPr>
          <w:lang w:val="ru-RU"/>
        </w:rPr>
        <w:t>муниципального образования</w:t>
      </w:r>
      <w:r w:rsidR="00812274">
        <w:rPr>
          <w:lang w:val="ru-RU"/>
        </w:rPr>
        <w:t xml:space="preserve"> город Ершов.</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3A14F7">
        <w:rPr>
          <w:lang w:val="ru-RU"/>
        </w:rPr>
        <w:t xml:space="preserve">МО город </w:t>
      </w:r>
      <w:r w:rsidR="00593677">
        <w:rPr>
          <w:lang w:val="ru-RU"/>
        </w:rPr>
        <w:t>Ершов</w:t>
      </w:r>
      <w:r w:rsidRPr="000E39DF">
        <w:rPr>
          <w:lang w:val="ru-RU"/>
        </w:rPr>
        <w:t xml:space="preserve">Саратовской области и нормативными правовыми актами представительного органа местного самоуправления </w:t>
      </w:r>
      <w:r w:rsidR="00593677">
        <w:rPr>
          <w:lang w:val="ru-RU"/>
        </w:rPr>
        <w:t>Ершовского</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lastRenderedPageBreak/>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7" w:name="_Toc339819809"/>
      <w:bookmarkStart w:id="158" w:name="_Toc379293265"/>
      <w:bookmarkStart w:id="159" w:name="_Toc380581542"/>
      <w:bookmarkStart w:id="160" w:name="_Toc392516674"/>
      <w:bookmarkStart w:id="161" w:name="_Toc400454221"/>
      <w:bookmarkStart w:id="162" w:name="_Toc410315199"/>
      <w:bookmarkStart w:id="163" w:name="_Toc424120758"/>
      <w:bookmarkStart w:id="164" w:name="_Toc429415676"/>
      <w:bookmarkStart w:id="165" w:name="_Toc483231860"/>
      <w:r w:rsidRPr="000E39DF">
        <w:rPr>
          <w:rFonts w:eastAsia="Times New Roman" w:cs="Times New Roman"/>
          <w:bCs/>
          <w:lang w:eastAsia="ar-SA"/>
        </w:rPr>
        <w:t>Статья 14. Сроки проведения публичных слушаний</w:t>
      </w:r>
      <w:bookmarkEnd w:id="157"/>
      <w:bookmarkEnd w:id="158"/>
      <w:bookmarkEnd w:id="159"/>
      <w:bookmarkEnd w:id="160"/>
      <w:bookmarkEnd w:id="161"/>
      <w:bookmarkEnd w:id="162"/>
      <w:bookmarkEnd w:id="163"/>
      <w:bookmarkEnd w:id="164"/>
      <w:bookmarkEnd w:id="165"/>
    </w:p>
    <w:p w:rsidR="00514B0A" w:rsidRPr="00A50128" w:rsidRDefault="00514B0A" w:rsidP="00A50128">
      <w:pPr>
        <w:pStyle w:val="a9"/>
        <w:rPr>
          <w:lang w:val="ru-RU"/>
        </w:rPr>
      </w:pPr>
      <w:r w:rsidRPr="000E39DF">
        <w:rPr>
          <w:lang w:val="ru-RU"/>
        </w:rPr>
        <w:t xml:space="preserve">1. </w:t>
      </w:r>
      <w:r w:rsidR="00A50128" w:rsidRPr="000E39DF">
        <w:rPr>
          <w:lang w:val="ru-RU"/>
        </w:rPr>
        <w:t>1. Срок проведения публичных слушаний с момента оповещения жителей муниципального образования</w:t>
      </w:r>
      <w:r w:rsidR="00A50128">
        <w:rPr>
          <w:lang w:val="ru-RU"/>
        </w:rPr>
        <w:t xml:space="preserve"> город Ершов</w:t>
      </w:r>
      <w:r w:rsidR="00A50128" w:rsidRPr="000E39DF">
        <w:rPr>
          <w:lang w:val="ru-RU"/>
        </w:rPr>
        <w:t xml:space="preserve">о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6" w:name="_Toc282347526"/>
      <w:bookmarkStart w:id="167" w:name="_Toc321209565"/>
      <w:bookmarkStart w:id="168" w:name="_Toc339819810"/>
      <w:bookmarkStart w:id="169" w:name="_Toc379293266"/>
      <w:bookmarkStart w:id="170" w:name="_Toc380581543"/>
      <w:bookmarkStart w:id="171" w:name="_Toc392516675"/>
      <w:bookmarkStart w:id="172" w:name="_Toc400454222"/>
      <w:bookmarkStart w:id="173" w:name="_Toc410315200"/>
      <w:bookmarkStart w:id="174" w:name="_Toc424120759"/>
      <w:bookmarkStart w:id="175" w:name="_Toc429415677"/>
      <w:bookmarkStart w:id="176"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6"/>
      <w:bookmarkEnd w:id="167"/>
      <w:bookmarkEnd w:id="168"/>
      <w:bookmarkEnd w:id="169"/>
      <w:bookmarkEnd w:id="170"/>
      <w:bookmarkEnd w:id="171"/>
      <w:bookmarkEnd w:id="172"/>
      <w:bookmarkEnd w:id="173"/>
      <w:bookmarkEnd w:id="174"/>
      <w:bookmarkEnd w:id="175"/>
      <w:bookmarkEnd w:id="176"/>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w:t>
      </w:r>
      <w:r w:rsidRPr="000E39DF">
        <w:rPr>
          <w:lang w:val="ru-RU"/>
        </w:rPr>
        <w:lastRenderedPageBreak/>
        <w:t>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7" w:name="_Toc339819811"/>
      <w:bookmarkStart w:id="178" w:name="_Toc379293267"/>
      <w:bookmarkStart w:id="179" w:name="_Toc380581544"/>
      <w:bookmarkStart w:id="180" w:name="_Toc392516676"/>
      <w:bookmarkStart w:id="181" w:name="_Toc400454223"/>
      <w:bookmarkStart w:id="182" w:name="_Toc410315201"/>
      <w:bookmarkStart w:id="183" w:name="_Toc424120760"/>
      <w:bookmarkStart w:id="184" w:name="_Toc429415678"/>
      <w:bookmarkStart w:id="185"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7"/>
      <w:bookmarkEnd w:id="178"/>
      <w:bookmarkEnd w:id="179"/>
      <w:bookmarkEnd w:id="180"/>
      <w:bookmarkEnd w:id="181"/>
      <w:bookmarkEnd w:id="182"/>
      <w:bookmarkEnd w:id="183"/>
      <w:bookmarkEnd w:id="184"/>
      <w:bookmarkEnd w:id="185"/>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E39DF" w:rsidRPr="000E39DF">
        <w:rPr>
          <w:lang w:val="ru-RU"/>
        </w:rPr>
        <w:t>муниципального образования</w:t>
      </w:r>
      <w:r w:rsidR="000421FE">
        <w:rPr>
          <w:lang w:val="ru-RU"/>
        </w:rPr>
        <w:t xml:space="preserve">город </w:t>
      </w:r>
      <w:r w:rsidR="00593677">
        <w:rPr>
          <w:lang w:val="ru-RU"/>
        </w:rPr>
        <w:t>Ершов</w:t>
      </w:r>
      <w:r w:rsidR="000421FE">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w:t>
      </w:r>
      <w:r w:rsidR="007F5995" w:rsidRPr="007F5995">
        <w:rPr>
          <w:lang w:val="ru-RU"/>
        </w:rPr>
        <w:t>глав</w:t>
      </w:r>
      <w:r w:rsidR="007F5995">
        <w:rPr>
          <w:lang w:val="ru-RU"/>
        </w:rPr>
        <w:t>а</w:t>
      </w:r>
      <w:r w:rsidR="007F5995" w:rsidRPr="007F5995">
        <w:rPr>
          <w:lang w:val="ru-RU"/>
        </w:rPr>
        <w:t xml:space="preserve"> администрации Ершовского муниципального района</w:t>
      </w:r>
      <w:r w:rsidR="007F5995" w:rsidRPr="000E39DF">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6" w:name="_Toc321209567"/>
      <w:bookmarkStart w:id="187" w:name="_Toc339819812"/>
      <w:bookmarkStart w:id="188" w:name="_Toc379293268"/>
      <w:bookmarkStart w:id="189" w:name="_Toc380581545"/>
      <w:bookmarkStart w:id="190" w:name="_Toc392516677"/>
      <w:bookmarkStart w:id="191" w:name="_Toc400454224"/>
      <w:bookmarkStart w:id="192" w:name="_Toc410315202"/>
      <w:bookmarkStart w:id="193" w:name="_Toc424120761"/>
      <w:bookmarkStart w:id="194" w:name="_Toc429415679"/>
      <w:bookmarkStart w:id="195" w:name="_Toc483231863"/>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6"/>
      <w:bookmarkEnd w:id="187"/>
      <w:bookmarkEnd w:id="188"/>
      <w:bookmarkEnd w:id="189"/>
      <w:bookmarkEnd w:id="190"/>
      <w:bookmarkEnd w:id="191"/>
      <w:bookmarkEnd w:id="192"/>
      <w:bookmarkEnd w:id="193"/>
      <w:bookmarkEnd w:id="194"/>
      <w:bookmarkEnd w:id="195"/>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812274" w:rsidRPr="000E39DF">
        <w:rPr>
          <w:lang w:val="ru-RU"/>
        </w:rPr>
        <w:t>муниципального образования</w:t>
      </w:r>
      <w:r w:rsidR="00812274">
        <w:rPr>
          <w:lang w:val="ru-RU"/>
        </w:rPr>
        <w:t xml:space="preserve"> город Ершов</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w:t>
      </w:r>
      <w:r w:rsidR="007F5995">
        <w:rPr>
          <w:lang w:val="ru-RU"/>
        </w:rPr>
        <w:t>Г</w:t>
      </w:r>
      <w:r w:rsidR="007F5995" w:rsidRPr="007F5995">
        <w:rPr>
          <w:lang w:val="ru-RU"/>
        </w:rPr>
        <w:t>лав</w:t>
      </w:r>
      <w:r w:rsidR="007F5995">
        <w:rPr>
          <w:lang w:val="ru-RU"/>
        </w:rPr>
        <w:t>а</w:t>
      </w:r>
      <w:r w:rsidR="007F5995" w:rsidRPr="007F5995">
        <w:rPr>
          <w:lang w:val="ru-RU"/>
        </w:rPr>
        <w:t xml:space="preserve"> администрации Ершовского муниципального района</w:t>
      </w:r>
      <w:r w:rsidR="007F5995" w:rsidRPr="000E39DF">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F712B5" w:rsidRPr="000E39DF">
        <w:rPr>
          <w:lang w:val="ru-RU"/>
        </w:rPr>
        <w:t>муниципального образования</w:t>
      </w:r>
      <w:r w:rsidR="00F712B5">
        <w:rPr>
          <w:lang w:val="ru-RU"/>
        </w:rPr>
        <w:t xml:space="preserve"> город Ершов</w:t>
      </w:r>
      <w:r w:rsidRPr="000E39DF">
        <w:rPr>
          <w:lang w:val="ru-RU"/>
        </w:rPr>
        <w:t>.</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6" w:name="_Toc429415680"/>
      <w:bookmarkStart w:id="197" w:name="_Toc483231864"/>
      <w:bookmarkStart w:id="198" w:name="_Toc196878914"/>
      <w:bookmarkStart w:id="199"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6"/>
      <w:bookmarkEnd w:id="19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0" w:name="_Toc196878915"/>
      <w:bookmarkStart w:id="201" w:name="_Toc312188811"/>
      <w:bookmarkStart w:id="202" w:name="_Toc429415681"/>
      <w:bookmarkStart w:id="203" w:name="_Toc483231865"/>
      <w:bookmarkEnd w:id="198"/>
      <w:bookmarkEnd w:id="199"/>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0"/>
      <w:bookmarkEnd w:id="201"/>
      <w:bookmarkEnd w:id="202"/>
      <w:bookmarkEnd w:id="203"/>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0E39DF" w:rsidRPr="000E39DF">
        <w:rPr>
          <w:lang w:val="ru-RU"/>
        </w:rPr>
        <w:t>муниципального образования</w:t>
      </w:r>
      <w:r w:rsidR="000421FE">
        <w:rPr>
          <w:lang w:val="ru-RU"/>
        </w:rPr>
        <w:t>город</w:t>
      </w:r>
      <w:r w:rsidR="00593677">
        <w:rPr>
          <w:lang w:val="ru-RU"/>
        </w:rPr>
        <w:t>Ершов</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593677">
        <w:rPr>
          <w:lang w:val="ru-RU"/>
        </w:rPr>
        <w:t>Ершовского</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19476C">
        <w:rPr>
          <w:lang w:val="ru-RU"/>
        </w:rPr>
        <w:t>Ершовского</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0E39DF" w:rsidRPr="000E39DF">
        <w:rPr>
          <w:lang w:val="ru-RU"/>
        </w:rPr>
        <w:t xml:space="preserve">муниципального образования </w:t>
      </w:r>
      <w:r w:rsidR="000421FE">
        <w:rPr>
          <w:lang w:val="ru-RU"/>
        </w:rPr>
        <w:t xml:space="preserve">город </w:t>
      </w:r>
      <w:r w:rsidR="00593677">
        <w:rPr>
          <w:lang w:val="ru-RU"/>
        </w:rPr>
        <w:t>Ершов</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4" w:name="_Toc196878916"/>
      <w:bookmarkStart w:id="205" w:name="_Toc312188812"/>
      <w:bookmarkStart w:id="206" w:name="_Toc429415682"/>
      <w:bookmarkStart w:id="207"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04"/>
      <w:bookmarkEnd w:id="205"/>
      <w:bookmarkEnd w:id="206"/>
      <w:bookmarkEnd w:id="207"/>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19476C">
        <w:rPr>
          <w:lang w:val="ru-RU"/>
        </w:rPr>
        <w:t>Ершовского</w:t>
      </w:r>
      <w:r w:rsidR="000E39DF" w:rsidRPr="000E39DF">
        <w:rPr>
          <w:lang w:val="ru-RU"/>
        </w:rPr>
        <w:t xml:space="preserve">муниципального </w:t>
      </w:r>
      <w:r w:rsidRPr="000E39DF">
        <w:rPr>
          <w:lang w:val="ru-RU"/>
        </w:rPr>
        <w:t xml:space="preserve">района Саратовской области, Уставом </w:t>
      </w:r>
      <w:r w:rsidR="000E39DF" w:rsidRPr="000E39DF">
        <w:rPr>
          <w:lang w:val="ru-RU"/>
        </w:rPr>
        <w:t>муниципального образования</w:t>
      </w:r>
      <w:r w:rsidR="000421FE">
        <w:rPr>
          <w:lang w:val="ru-RU"/>
        </w:rPr>
        <w:t xml:space="preserve">город </w:t>
      </w:r>
      <w:r w:rsidR="00593677">
        <w:rPr>
          <w:lang w:val="ru-RU"/>
        </w:rPr>
        <w:t>Ершов</w:t>
      </w:r>
      <w:r w:rsidR="0019476C">
        <w:rPr>
          <w:lang w:val="ru-RU"/>
        </w:rPr>
        <w:t>,Ершовского</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r w:rsidR="0019476C">
        <w:rPr>
          <w:lang w:val="ru-RU"/>
        </w:rPr>
        <w:t>Ершовского</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w:t>
      </w:r>
      <w:r w:rsidRPr="000E39DF">
        <w:rPr>
          <w:lang w:val="ru-RU"/>
        </w:rPr>
        <w:lastRenderedPageBreak/>
        <w:t xml:space="preserve">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 xml:space="preserve">7. </w:t>
      </w:r>
      <w:r w:rsidR="00AF6CA2" w:rsidRPr="007F5995">
        <w:rPr>
          <w:lang w:val="ru-RU"/>
        </w:rPr>
        <w:t>Глава администрации Ершовского муниципального района</w:t>
      </w:r>
      <w:r w:rsidR="00F712B5">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w:t>
      </w:r>
      <w:r w:rsidR="007F5995" w:rsidRPr="007F5995">
        <w:rPr>
          <w:lang w:val="ru-RU"/>
        </w:rPr>
        <w:t>главе администрации Ершовского муниципального района</w:t>
      </w:r>
      <w:r w:rsidRPr="000E39DF">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w:t>
      </w:r>
      <w:r w:rsidR="007E4ECE">
        <w:rPr>
          <w:lang w:val="ru-RU"/>
        </w:rPr>
        <w:t>глава</w:t>
      </w:r>
      <w:r w:rsidR="007F5995" w:rsidRPr="007F5995">
        <w:rPr>
          <w:lang w:val="ru-RU"/>
        </w:rPr>
        <w:t xml:space="preserve"> администрации Ершовского муниципального района</w:t>
      </w:r>
      <w:r w:rsidRPr="000E39DF">
        <w:rPr>
          <w:lang w:val="ru-RU"/>
        </w:rPr>
        <w:t xml:space="preserve"> направляет проект соответствующих предложений в Со</w:t>
      </w:r>
      <w:r w:rsidR="00F712B5">
        <w:rPr>
          <w:lang w:val="ru-RU"/>
        </w:rPr>
        <w:t>вет</w:t>
      </w:r>
      <w:r w:rsidR="007B446B">
        <w:rPr>
          <w:lang w:val="ru-RU"/>
        </w:rPr>
        <w:t xml:space="preserve"> депутатов </w:t>
      </w:r>
      <w:r w:rsidR="00F712B5" w:rsidRPr="000E39DF">
        <w:rPr>
          <w:lang w:val="ru-RU"/>
        </w:rPr>
        <w:t>муниципального образования</w:t>
      </w:r>
      <w:r w:rsidR="00F712B5">
        <w:rPr>
          <w:lang w:val="ru-RU"/>
        </w:rPr>
        <w:t xml:space="preserve"> город Ершов </w:t>
      </w:r>
      <w:r w:rsidR="0019476C">
        <w:rPr>
          <w:lang w:val="ru-RU"/>
        </w:rPr>
        <w:t>Ершовского</w:t>
      </w:r>
      <w:r w:rsidR="00D429DA">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8" w:name="_Toc196878926"/>
      <w:bookmarkStart w:id="209" w:name="_Toc312188822"/>
      <w:bookmarkStart w:id="210" w:name="_Toc429415683"/>
      <w:bookmarkStart w:id="211"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8"/>
      <w:bookmarkEnd w:id="209"/>
      <w:r w:rsidRPr="000E39DF">
        <w:rPr>
          <w:rFonts w:ascii="Times New Roman" w:hAnsi="Times New Roman" w:cs="Times New Roman"/>
          <w:b/>
          <w:bCs/>
          <w:caps/>
          <w:color w:val="auto"/>
          <w:kern w:val="32"/>
          <w:sz w:val="24"/>
          <w:szCs w:val="24"/>
          <w:lang w:eastAsia="ar-SA"/>
        </w:rPr>
        <w:t>. Градостроительные регламенты</w:t>
      </w:r>
      <w:bookmarkEnd w:id="210"/>
      <w:bookmarkEnd w:id="211"/>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2" w:name="_Toc282347529"/>
      <w:bookmarkStart w:id="213" w:name="_Toc321209569"/>
      <w:bookmarkStart w:id="214" w:name="_Toc339819814"/>
      <w:bookmarkStart w:id="215" w:name="_Toc379293270"/>
      <w:bookmarkStart w:id="216" w:name="_Toc380581547"/>
      <w:bookmarkStart w:id="217" w:name="_Toc392516679"/>
      <w:bookmarkStart w:id="218" w:name="_Toc400454226"/>
      <w:bookmarkStart w:id="219" w:name="_Toc410315204"/>
      <w:bookmarkStart w:id="220" w:name="_Toc424120763"/>
      <w:bookmarkStart w:id="221" w:name="_Toc429415684"/>
      <w:bookmarkStart w:id="222"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2"/>
      <w:bookmarkEnd w:id="213"/>
      <w:bookmarkEnd w:id="214"/>
      <w:bookmarkEnd w:id="215"/>
      <w:bookmarkEnd w:id="216"/>
      <w:bookmarkEnd w:id="217"/>
      <w:bookmarkEnd w:id="218"/>
      <w:bookmarkEnd w:id="219"/>
      <w:bookmarkEnd w:id="220"/>
      <w:bookmarkEnd w:id="221"/>
      <w:bookmarkEnd w:id="222"/>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3" w:name="_Toc282347530"/>
      <w:bookmarkStart w:id="224" w:name="_Toc321209570"/>
      <w:bookmarkStart w:id="225" w:name="_Toc339819815"/>
      <w:bookmarkStart w:id="226" w:name="_Toc429415685"/>
      <w:bookmarkStart w:id="227" w:name="_Toc379293271"/>
      <w:bookmarkStart w:id="228" w:name="_Toc380581548"/>
      <w:bookmarkStart w:id="229" w:name="_Toc392516680"/>
      <w:bookmarkStart w:id="230" w:name="_Toc400454227"/>
      <w:bookmarkStart w:id="231" w:name="_Toc410315205"/>
      <w:bookmarkStart w:id="232" w:name="_Toc424120764"/>
      <w:bookmarkStart w:id="233" w:name="_Toc483231869"/>
      <w:r w:rsidRPr="000E39DF">
        <w:rPr>
          <w:rFonts w:eastAsia="Times New Roman" w:cs="Times New Roman"/>
          <w:bCs/>
          <w:lang w:eastAsia="ar-SA"/>
        </w:rPr>
        <w:t>Статья 20. Карта градостроительного зонирования</w:t>
      </w:r>
      <w:bookmarkEnd w:id="223"/>
      <w:bookmarkEnd w:id="224"/>
      <w:bookmarkEnd w:id="225"/>
      <w:bookmarkEnd w:id="226"/>
      <w:bookmarkEnd w:id="227"/>
      <w:bookmarkEnd w:id="228"/>
      <w:bookmarkEnd w:id="229"/>
      <w:bookmarkEnd w:id="230"/>
      <w:bookmarkEnd w:id="231"/>
      <w:bookmarkEnd w:id="232"/>
      <w:r w:rsidR="00020D91">
        <w:rPr>
          <w:rFonts w:eastAsia="Times New Roman" w:cs="Times New Roman"/>
          <w:bCs/>
          <w:lang w:eastAsia="ar-SA"/>
        </w:rPr>
        <w:t xml:space="preserve"> </w:t>
      </w:r>
      <w:r w:rsidR="000E39DF" w:rsidRPr="000E39DF">
        <w:rPr>
          <w:rFonts w:cs="Times New Roman"/>
        </w:rPr>
        <w:t>муниципального образования</w:t>
      </w:r>
      <w:r w:rsidR="00020D91">
        <w:rPr>
          <w:rFonts w:cs="Times New Roman"/>
        </w:rPr>
        <w:t xml:space="preserve"> </w:t>
      </w:r>
      <w:r w:rsidR="000421FE">
        <w:t xml:space="preserve">город </w:t>
      </w:r>
      <w:r w:rsidR="00593677">
        <w:t>Ершов</w:t>
      </w:r>
      <w:bookmarkEnd w:id="233"/>
    </w:p>
    <w:p w:rsidR="005677AE" w:rsidRDefault="00AE27C3" w:rsidP="00013DD5">
      <w:pPr>
        <w:pStyle w:val="a9"/>
        <w:rPr>
          <w:lang w:val="ru-RU"/>
        </w:rPr>
      </w:pPr>
      <w:r w:rsidRPr="000E39DF">
        <w:rPr>
          <w:lang w:val="ru-RU"/>
        </w:rPr>
        <w:t xml:space="preserve">Карта градостроительного зонирования </w:t>
      </w:r>
      <w:r w:rsidR="000E39DF" w:rsidRPr="000E39DF">
        <w:rPr>
          <w:lang w:val="ru-RU"/>
        </w:rPr>
        <w:t>муниципального образования</w:t>
      </w:r>
      <w:r w:rsidR="00020D91">
        <w:rPr>
          <w:lang w:val="ru-RU"/>
        </w:rPr>
        <w:t xml:space="preserve"> </w:t>
      </w:r>
      <w:r w:rsidR="000421FE">
        <w:rPr>
          <w:lang w:val="ru-RU"/>
        </w:rPr>
        <w:t xml:space="preserve">город </w:t>
      </w:r>
      <w:r w:rsidR="00593677">
        <w:rPr>
          <w:lang w:val="ru-RU"/>
        </w:rPr>
        <w:t>Ершов</w:t>
      </w:r>
      <w:r w:rsidR="00020D91">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4" w:name="_Toc282347532"/>
      <w:bookmarkStart w:id="235" w:name="_Toc327955103"/>
      <w:bookmarkStart w:id="236" w:name="_Toc379293272"/>
      <w:bookmarkStart w:id="237" w:name="_Toc380581549"/>
      <w:bookmarkStart w:id="238" w:name="_Toc392516681"/>
      <w:bookmarkStart w:id="239" w:name="_Toc400454228"/>
      <w:bookmarkStart w:id="240" w:name="_Toc410315206"/>
      <w:bookmarkStart w:id="241" w:name="_Toc424120765"/>
      <w:bookmarkStart w:id="242" w:name="_Toc429415686"/>
      <w:bookmarkStart w:id="243" w:name="_Toc483231870"/>
      <w:r w:rsidRPr="000E39DF">
        <w:rPr>
          <w:rFonts w:eastAsia="Times New Roman" w:cs="Times New Roman"/>
          <w:bCs/>
          <w:lang w:eastAsia="ar-SA"/>
        </w:rPr>
        <w:t xml:space="preserve">Статья 21. </w:t>
      </w:r>
      <w:bookmarkEnd w:id="234"/>
      <w:bookmarkEnd w:id="235"/>
      <w:r w:rsidRPr="000E39DF">
        <w:rPr>
          <w:rFonts w:eastAsia="Times New Roman" w:cs="Times New Roman"/>
          <w:bCs/>
          <w:lang w:eastAsia="ar-SA"/>
        </w:rPr>
        <w:t>Порядок установления территориальных зон</w:t>
      </w:r>
      <w:bookmarkEnd w:id="236"/>
      <w:bookmarkEnd w:id="237"/>
      <w:bookmarkEnd w:id="238"/>
      <w:bookmarkEnd w:id="239"/>
      <w:bookmarkEnd w:id="240"/>
      <w:bookmarkEnd w:id="241"/>
      <w:bookmarkEnd w:id="242"/>
      <w:bookmarkEnd w:id="243"/>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lastRenderedPageBreak/>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4" w:name="_Toc429415687"/>
      <w:bookmarkStart w:id="245" w:name="_Toc379293273"/>
      <w:bookmarkStart w:id="246" w:name="_Toc380581550"/>
      <w:bookmarkStart w:id="247" w:name="_Toc392516682"/>
      <w:bookmarkStart w:id="248" w:name="_Toc400454229"/>
      <w:bookmarkStart w:id="249" w:name="_Toc410315207"/>
      <w:bookmarkStart w:id="250" w:name="_Toc424120766"/>
      <w:bookmarkStart w:id="251"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4"/>
      <w:bookmarkEnd w:id="245"/>
      <w:bookmarkEnd w:id="246"/>
      <w:bookmarkEnd w:id="247"/>
      <w:bookmarkEnd w:id="248"/>
      <w:bookmarkEnd w:id="249"/>
      <w:bookmarkEnd w:id="250"/>
      <w:r w:rsidR="000E39DF" w:rsidRPr="000E39DF">
        <w:rPr>
          <w:rFonts w:cs="Times New Roman"/>
        </w:rPr>
        <w:t>муниципального образования</w:t>
      </w:r>
      <w:r w:rsidR="000421FE">
        <w:t xml:space="preserve">город </w:t>
      </w:r>
      <w:r w:rsidR="00593677">
        <w:t>Ершов</w:t>
      </w:r>
      <w:bookmarkEnd w:id="251"/>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0E39DF" w:rsidRPr="000E39DF">
        <w:rPr>
          <w:lang w:val="ru-RU"/>
        </w:rPr>
        <w:t xml:space="preserve">муниципального образования </w:t>
      </w:r>
      <w:r w:rsidR="000421FE">
        <w:rPr>
          <w:lang w:val="ru-RU"/>
        </w:rPr>
        <w:t xml:space="preserve">город </w:t>
      </w:r>
      <w:r w:rsidR="00593677">
        <w:rPr>
          <w:lang w:val="ru-RU"/>
        </w:rPr>
        <w:t>Ершов</w:t>
      </w:r>
      <w:r w:rsidR="00020D91">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0E39DF" w:rsidRPr="000E39DF">
        <w:rPr>
          <w:lang w:val="ru-RU"/>
        </w:rPr>
        <w:t>муниципального образования</w:t>
      </w:r>
      <w:r w:rsidR="00020D91">
        <w:rPr>
          <w:lang w:val="ru-RU"/>
        </w:rPr>
        <w:t xml:space="preserve"> </w:t>
      </w:r>
      <w:r w:rsidR="000421FE">
        <w:rPr>
          <w:lang w:val="ru-RU"/>
        </w:rPr>
        <w:t xml:space="preserve">город </w:t>
      </w:r>
      <w:r w:rsidR="00593677">
        <w:rPr>
          <w:lang w:val="ru-RU"/>
        </w:rPr>
        <w:t>Ершов</w:t>
      </w:r>
      <w:r w:rsidR="00020D91">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CA6B53" w:rsidRPr="000E39DF" w:rsidRDefault="00CA6B53"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дачного (садового) хозяйства (индекс зоны Сх3)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lastRenderedPageBreak/>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2" w:name="_Toc483231872"/>
      <w:r w:rsidRPr="000E39DF">
        <w:rPr>
          <w:rFonts w:eastAsia="Times New Roman" w:cs="Times New Roman"/>
          <w:bCs/>
          <w:lang w:eastAsia="ar-SA"/>
        </w:rPr>
        <w:t>Статья 23. Линии градостроительного регулирования</w:t>
      </w:r>
      <w:bookmarkEnd w:id="252"/>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3" w:name="_Toc282347538"/>
      <w:bookmarkStart w:id="254" w:name="_Toc321209578"/>
      <w:bookmarkStart w:id="255" w:name="_Toc339819823"/>
      <w:bookmarkStart w:id="256" w:name="_Toc379293275"/>
      <w:bookmarkStart w:id="257" w:name="_Toc380581552"/>
      <w:bookmarkStart w:id="258" w:name="_Toc392516684"/>
      <w:bookmarkStart w:id="259" w:name="_Toc400454231"/>
      <w:bookmarkStart w:id="260" w:name="_Toc410315209"/>
      <w:bookmarkStart w:id="261" w:name="_Toc424120768"/>
      <w:bookmarkStart w:id="262" w:name="_Toc429415689"/>
      <w:bookmarkStart w:id="263"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3"/>
      <w:bookmarkEnd w:id="254"/>
      <w:bookmarkEnd w:id="255"/>
      <w:bookmarkEnd w:id="256"/>
      <w:bookmarkEnd w:id="257"/>
      <w:bookmarkEnd w:id="258"/>
      <w:bookmarkEnd w:id="259"/>
      <w:bookmarkEnd w:id="260"/>
      <w:bookmarkEnd w:id="261"/>
      <w:bookmarkEnd w:id="262"/>
      <w:bookmarkEnd w:id="263"/>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4" w:name="_Toc321209579"/>
      <w:bookmarkStart w:id="265" w:name="_Toc339819824"/>
      <w:bookmarkStart w:id="266" w:name="_Toc379293276"/>
      <w:bookmarkStart w:id="267" w:name="_Toc380581553"/>
      <w:bookmarkStart w:id="268" w:name="_Toc392516685"/>
      <w:bookmarkStart w:id="269" w:name="_Toc400454232"/>
      <w:bookmarkStart w:id="270" w:name="_Toc410315210"/>
      <w:bookmarkStart w:id="271" w:name="_Toc424120769"/>
      <w:bookmarkStart w:id="272" w:name="_Toc429415690"/>
      <w:bookmarkStart w:id="273" w:name="_Toc483231874"/>
      <w:r w:rsidRPr="000E39DF">
        <w:rPr>
          <w:rFonts w:eastAsia="Times New Roman" w:cs="Times New Roman"/>
          <w:bCs/>
          <w:lang w:eastAsia="ar-SA"/>
        </w:rPr>
        <w:t>Статья 24. Порядок установления градостроительных регламентов</w:t>
      </w:r>
      <w:bookmarkEnd w:id="264"/>
      <w:bookmarkEnd w:id="265"/>
      <w:bookmarkEnd w:id="266"/>
      <w:bookmarkEnd w:id="267"/>
      <w:bookmarkEnd w:id="268"/>
      <w:bookmarkEnd w:id="269"/>
      <w:bookmarkEnd w:id="270"/>
      <w:bookmarkEnd w:id="271"/>
      <w:bookmarkEnd w:id="272"/>
      <w:bookmarkEnd w:id="273"/>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 xml:space="preserve">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0E39DF">
        <w:rPr>
          <w:lang w:val="ru-RU"/>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4" w:name="_Toc321209580"/>
      <w:bookmarkStart w:id="275" w:name="_Toc339819825"/>
      <w:bookmarkStart w:id="276" w:name="_Toc379293277"/>
      <w:bookmarkStart w:id="277" w:name="_Toc380581554"/>
      <w:bookmarkStart w:id="278" w:name="_Toc392516686"/>
      <w:bookmarkStart w:id="279" w:name="_Toc400454233"/>
      <w:bookmarkStart w:id="280" w:name="_Toc410315211"/>
      <w:bookmarkStart w:id="281" w:name="_Toc424120770"/>
      <w:bookmarkStart w:id="282" w:name="_Toc429415691"/>
      <w:bookmarkStart w:id="283"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4"/>
      <w:bookmarkEnd w:id="275"/>
      <w:bookmarkEnd w:id="276"/>
      <w:bookmarkEnd w:id="277"/>
      <w:bookmarkEnd w:id="278"/>
      <w:bookmarkEnd w:id="279"/>
      <w:bookmarkEnd w:id="280"/>
      <w:bookmarkEnd w:id="281"/>
      <w:bookmarkEnd w:id="282"/>
      <w:bookmarkEnd w:id="283"/>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w:t>
      </w:r>
      <w:r w:rsidRPr="000E39DF">
        <w:rPr>
          <w:lang w:val="ru-RU"/>
        </w:rPr>
        <w:lastRenderedPageBreak/>
        <w:t>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lastRenderedPageBreak/>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4" w:name="_Toc282347540"/>
      <w:bookmarkStart w:id="285" w:name="_Toc321209581"/>
      <w:bookmarkStart w:id="286" w:name="_Toc339819826"/>
      <w:bookmarkStart w:id="287" w:name="_Toc379293278"/>
      <w:bookmarkStart w:id="288" w:name="_Toc380581555"/>
      <w:bookmarkStart w:id="289" w:name="_Toc392516687"/>
      <w:bookmarkStart w:id="290" w:name="_Toc400454234"/>
      <w:bookmarkStart w:id="291" w:name="_Toc410315212"/>
      <w:bookmarkStart w:id="292" w:name="_Toc424120771"/>
      <w:bookmarkStart w:id="293" w:name="_Toc429415692"/>
      <w:bookmarkStart w:id="294"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4"/>
      <w:r w:rsidRPr="000E39DF">
        <w:rPr>
          <w:rFonts w:eastAsia="Times New Roman" w:cs="Times New Roman"/>
          <w:bCs/>
          <w:lang w:eastAsia="ar-SA"/>
        </w:rPr>
        <w:t>ам</w:t>
      </w:r>
      <w:bookmarkEnd w:id="285"/>
      <w:bookmarkEnd w:id="286"/>
      <w:bookmarkEnd w:id="287"/>
      <w:bookmarkEnd w:id="288"/>
      <w:bookmarkEnd w:id="289"/>
      <w:bookmarkEnd w:id="290"/>
      <w:bookmarkEnd w:id="291"/>
      <w:bookmarkEnd w:id="292"/>
      <w:bookmarkEnd w:id="293"/>
      <w:bookmarkEnd w:id="294"/>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5" w:name="_Toc432415532"/>
      <w:bookmarkStart w:id="296"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5"/>
      <w:r w:rsidR="009F35AB" w:rsidRPr="000E39DF">
        <w:rPr>
          <w:rFonts w:eastAsia="Times New Roman" w:cs="Times New Roman"/>
          <w:bCs/>
          <w:lang w:eastAsia="ar-SA"/>
        </w:rPr>
        <w:t>Градостроительные регламенты на территории жилой зоны</w:t>
      </w:r>
      <w:bookmarkEnd w:id="296"/>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w:t>
      </w:r>
      <w:r w:rsidR="00020D91">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7"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8" w:name="_Toc380581557"/>
            <w:bookmarkStart w:id="299" w:name="_Toc392516689"/>
            <w:bookmarkStart w:id="300" w:name="_Toc400454236"/>
            <w:bookmarkStart w:id="301" w:name="_Toc410315214"/>
            <w:bookmarkStart w:id="302" w:name="_Toc424120773"/>
            <w:bookmarkStart w:id="303" w:name="_Toc429415694"/>
            <w:bookmarkStart w:id="304" w:name="_Toc465861012"/>
            <w:bookmarkEnd w:id="297"/>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 xml:space="preserve">Допускается блокировка хозяйственных построек на </w:t>
            </w:r>
            <w:r w:rsidR="00985A4B" w:rsidRPr="00985A4B">
              <w:rPr>
                <w:rFonts w:ascii="Times New Roman" w:eastAsia="Times New Roman" w:hAnsi="Times New Roman"/>
                <w:color w:val="000000"/>
                <w:sz w:val="24"/>
                <w:szCs w:val="24"/>
                <w:lang w:eastAsia="ru-RU"/>
              </w:rPr>
              <w:lastRenderedPageBreak/>
              <w:t>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–устанавливается в составе проектой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площадь земельного участка- от 400 до 20000 кв.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w:t>
            </w:r>
            <w:r w:rsidR="001954F9" w:rsidRPr="001954F9">
              <w:rPr>
                <w:rFonts w:ascii="Times New Roman" w:hAnsi="Times New Roman" w:cs="Times New Roman"/>
                <w:color w:val="000000"/>
                <w:sz w:val="24"/>
                <w:szCs w:val="24"/>
              </w:rPr>
              <w:lastRenderedPageBreak/>
              <w:t xml:space="preserve">участков - </w:t>
            </w:r>
            <w:r w:rsidR="00D75720">
              <w:rPr>
                <w:rFonts w:ascii="Times New Roman" w:hAnsi="Times New Roman" w:cs="Times New Roman"/>
                <w:color w:val="000000"/>
                <w:sz w:val="24"/>
                <w:szCs w:val="24"/>
              </w:rPr>
              <w:t>устанавливается в составе проектой документации</w:t>
            </w:r>
            <w:r w:rsidR="001954F9" w:rsidRPr="001954F9">
              <w:rPr>
                <w:rFonts w:ascii="Times New Roman" w:hAnsi="Times New Roman" w:cs="Times New Roman"/>
                <w:color w:val="000000"/>
                <w:sz w:val="24"/>
                <w:szCs w:val="24"/>
              </w:rPr>
              <w:t>.</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2 этажа.</w:t>
            </w:r>
          </w:p>
          <w:p w:rsidR="001954F9"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1954F9" w:rsidRPr="001954F9">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1954F9" w:rsidRDefault="00CA6B53" w:rsidP="00CA6B53">
      <w:pPr>
        <w:pStyle w:val="a9"/>
        <w:rPr>
          <w:b/>
          <w:i/>
          <w:lang w:val="ru-RU"/>
        </w:rPr>
      </w:pPr>
      <w:r>
        <w:rPr>
          <w:b/>
          <w:i/>
          <w:lang w:val="ru-RU"/>
        </w:rPr>
        <w:t>3.</w:t>
      </w:r>
      <w:r w:rsidRPr="001954F9">
        <w:rPr>
          <w:b/>
          <w:i/>
          <w:lang w:val="ru-RU"/>
        </w:rPr>
        <w:t xml:space="preserve">Зона </w:t>
      </w:r>
      <w:r>
        <w:rPr>
          <w:b/>
          <w:i/>
          <w:lang w:val="ru-RU"/>
        </w:rPr>
        <w:t>среднеэтажной</w:t>
      </w:r>
      <w:r w:rsidRPr="001954F9">
        <w:rPr>
          <w:b/>
          <w:i/>
          <w:lang w:val="ru-RU"/>
        </w:rPr>
        <w:t xml:space="preserve"> жилой застройки:</w:t>
      </w:r>
    </w:p>
    <w:p w:rsidR="00CA6B53" w:rsidRPr="001954F9" w:rsidRDefault="00CA6B53" w:rsidP="00CA6B53">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CA6B53" w:rsidRPr="001954F9" w:rsidRDefault="00CA6B53" w:rsidP="00CA6B53">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CA6B53" w:rsidRPr="00CA6B53" w:rsidTr="00CA6B53">
        <w:tc>
          <w:tcPr>
            <w:tcW w:w="2634" w:type="dxa"/>
          </w:tcPr>
          <w:p w:rsidR="00CA6B53" w:rsidRPr="00CA6B53" w:rsidRDefault="00CA6B53" w:rsidP="00CA6B53">
            <w:pPr>
              <w:suppressAutoHyphens/>
              <w:spacing w:line="240" w:lineRule="auto"/>
              <w:rPr>
                <w:rFonts w:ascii="Times New Roman" w:hAnsi="Times New Roman"/>
                <w:b/>
                <w:sz w:val="24"/>
                <w:szCs w:val="24"/>
              </w:rPr>
            </w:pPr>
            <w:r w:rsidRPr="00CA6B53">
              <w:rPr>
                <w:rFonts w:ascii="Times New Roman" w:hAnsi="Times New Roman"/>
                <w:b/>
                <w:sz w:val="24"/>
                <w:szCs w:val="24"/>
              </w:rPr>
              <w:t>Вид использования</w:t>
            </w:r>
          </w:p>
        </w:tc>
        <w:tc>
          <w:tcPr>
            <w:tcW w:w="6717" w:type="dxa"/>
          </w:tcPr>
          <w:p w:rsidR="00CA6B53" w:rsidRPr="00CA6B53" w:rsidRDefault="00CA6B53" w:rsidP="00CA6B53">
            <w:pPr>
              <w:suppressAutoHyphens/>
              <w:spacing w:line="240" w:lineRule="auto"/>
              <w:rPr>
                <w:rFonts w:ascii="Times New Roman" w:hAnsi="Times New Roman"/>
                <w:sz w:val="24"/>
                <w:szCs w:val="24"/>
              </w:rPr>
            </w:pPr>
            <w:r w:rsidRPr="00CA6B5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A6B53" w:rsidRPr="00CA6B53" w:rsidTr="00CA6B53">
        <w:trPr>
          <w:trHeight w:val="4692"/>
        </w:trPr>
        <w:tc>
          <w:tcPr>
            <w:tcW w:w="2634" w:type="dxa"/>
          </w:tcPr>
          <w:p w:rsidR="00CA6B53" w:rsidRPr="00CA6B53" w:rsidRDefault="00CA6B53" w:rsidP="00CA6B53">
            <w:pPr>
              <w:suppressAutoHyphens/>
              <w:spacing w:line="240" w:lineRule="auto"/>
              <w:jc w:val="both"/>
              <w:rPr>
                <w:rFonts w:ascii="Times New Roman" w:hAnsi="Times New Roman"/>
                <w:sz w:val="24"/>
                <w:szCs w:val="24"/>
              </w:rPr>
            </w:pPr>
            <w:r w:rsidRPr="00CA6B53">
              <w:rPr>
                <w:rFonts w:ascii="Times New Roman" w:eastAsia="Times New Roman" w:hAnsi="Times New Roman"/>
                <w:sz w:val="24"/>
                <w:szCs w:val="24"/>
                <w:lang w:eastAsia="ru-RU"/>
              </w:rPr>
              <w:t>Среднеэтажная жилая застройка (2.5);</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20 м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21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Коммунальное обслуживание (3.1)</w:t>
            </w:r>
          </w:p>
        </w:tc>
        <w:tc>
          <w:tcPr>
            <w:tcW w:w="6717" w:type="dxa"/>
          </w:tcPr>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Не подлежат установлению.</w:t>
            </w:r>
          </w:p>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A6B53" w:rsidRPr="00CA6B53" w:rsidTr="00CA6B53">
        <w:trPr>
          <w:trHeight w:val="70"/>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Социальное обслуживание (3.2)</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 площадь земельного участка- от 400 до 10000 кв.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lastRenderedPageBreak/>
              <w:t>ширина земельного участка – от 20 до 100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Бытовое обслуживание (3.3)</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Амбулаторно-поликлиническое обслуживание (3.4.1)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10000 кв.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415"/>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Дошкольное, начальное и среднее общее образование (3.5.1)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2000 до 40000 кв.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30 до 300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30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4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Культурное развитие (3.6)</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15000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25 до 100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w:t>
            </w:r>
            <w:r w:rsidRPr="00CA6B53">
              <w:rPr>
                <w:rFonts w:ascii="Times New Roman" w:hAnsi="Times New Roman" w:cs="Times New Roman"/>
                <w:color w:val="000000"/>
                <w:sz w:val="24"/>
                <w:szCs w:val="24"/>
              </w:rPr>
              <w:lastRenderedPageBreak/>
              <w:t>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 процент застройки в границах земельного участка – 60 %.</w:t>
            </w:r>
          </w:p>
        </w:tc>
      </w:tr>
      <w:tr w:rsidR="00CA6B53" w:rsidRPr="00CA6B53" w:rsidTr="00CA6B53">
        <w:trPr>
          <w:trHeight w:val="2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Религиозное использование (3.7)</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30000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CA6B53" w:rsidRPr="00CA6B53" w:rsidTr="00CA6B53">
        <w:trPr>
          <w:trHeight w:val="25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Амбулаторное ветеринарное обслуживание (3.10.1)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 до 300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4 до 30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Деловое управление (4.1)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50000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Рынки (4.3)</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600 до 20000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 </w:t>
            </w:r>
            <w:r w:rsidR="00D75720">
              <w:rPr>
                <w:rFonts w:ascii="Times New Roman" w:hAnsi="Times New Roman" w:cs="Times New Roman"/>
                <w:color w:val="000000"/>
                <w:sz w:val="24"/>
                <w:szCs w:val="24"/>
              </w:rPr>
              <w:t>устанавливается в составе проектой документации</w:t>
            </w:r>
            <w:r w:rsidRPr="00CA6B53">
              <w:rPr>
                <w:rFonts w:ascii="Times New Roman" w:hAnsi="Times New Roman" w:cs="Times New Roman"/>
                <w:color w:val="000000"/>
                <w:sz w:val="24"/>
                <w:szCs w:val="24"/>
              </w:rPr>
              <w:t>.</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D75720" w:rsidRDefault="00CA6B53" w:rsidP="00D75720">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земельного участка – </w:t>
            </w:r>
            <w:r w:rsidR="00D75720">
              <w:rPr>
                <w:rFonts w:ascii="Times New Roman" w:hAnsi="Times New Roman" w:cs="Times New Roman"/>
                <w:color w:val="000000"/>
                <w:sz w:val="24"/>
                <w:szCs w:val="24"/>
              </w:rPr>
              <w:t>9</w:t>
            </w:r>
            <w:r w:rsidRPr="00CA6B53">
              <w:rPr>
                <w:rFonts w:ascii="Times New Roman" w:hAnsi="Times New Roman" w:cs="Times New Roman"/>
                <w:color w:val="000000"/>
                <w:sz w:val="24"/>
                <w:szCs w:val="24"/>
              </w:rPr>
              <w:t>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Магазины (4.4)</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Общественное питание (4.6)</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 от 400 до 20000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Гостиничное обслуживание (4.7)</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6000 кв.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7B2ABA" w:rsidP="00CA6B53">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10000 кв.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вместимость – до 300 машиномест.</w:t>
            </w:r>
          </w:p>
        </w:tc>
      </w:tr>
    </w:tbl>
    <w:p w:rsidR="006212EE" w:rsidRPr="001954F9" w:rsidRDefault="006212EE" w:rsidP="006212EE">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6212EE" w:rsidRPr="001954F9" w:rsidRDefault="006212EE" w:rsidP="006212EE">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6212EE" w:rsidRPr="001954F9" w:rsidRDefault="006212EE" w:rsidP="006212EE">
      <w:pPr>
        <w:pStyle w:val="a9"/>
        <w:numPr>
          <w:ilvl w:val="0"/>
          <w:numId w:val="1"/>
        </w:numPr>
        <w:ind w:left="851" w:hanging="284"/>
        <w:rPr>
          <w:lang w:val="ru-RU"/>
        </w:rPr>
      </w:pPr>
      <w:r w:rsidRPr="001954F9">
        <w:rPr>
          <w:lang w:val="ru-RU"/>
        </w:rPr>
        <w:t>Объекты благоустройства</w:t>
      </w:r>
    </w:p>
    <w:p w:rsidR="006212EE" w:rsidRPr="006212EE" w:rsidRDefault="006212EE" w:rsidP="006212EE">
      <w:pPr>
        <w:pStyle w:val="a9"/>
        <w:rPr>
          <w:rStyle w:val="5"/>
          <w:b w:val="0"/>
          <w:color w:val="000000"/>
          <w:lang w:val="ru-RU"/>
        </w:rPr>
      </w:pPr>
      <w:r w:rsidRPr="006212EE">
        <w:rPr>
          <w:rStyle w:val="5"/>
          <w:b w:val="0"/>
          <w:color w:val="000000"/>
          <w:lang w:val="ru-RU"/>
        </w:rPr>
        <w:t>Условно разрешенные виды использования земельных участков и объектов капитального строительства:</w:t>
      </w:r>
    </w:p>
    <w:p w:rsidR="006212EE" w:rsidRPr="006212EE" w:rsidRDefault="006212EE" w:rsidP="006212EE">
      <w:pPr>
        <w:pStyle w:val="a9"/>
        <w:numPr>
          <w:ilvl w:val="0"/>
          <w:numId w:val="1"/>
        </w:numPr>
        <w:ind w:left="851" w:hanging="284"/>
        <w:rPr>
          <w:bCs/>
          <w:iCs/>
          <w:lang w:val="ru-RU"/>
        </w:rPr>
      </w:pPr>
      <w:r w:rsidRPr="006212EE">
        <w:rPr>
          <w:bCs/>
          <w:iCs/>
          <w:lang w:val="ru-RU"/>
        </w:rPr>
        <w:t>Не установлены.</w:t>
      </w:r>
    </w:p>
    <w:p w:rsidR="006212EE" w:rsidRDefault="006212EE" w:rsidP="006212EE">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6212EE" w:rsidRDefault="006212EE" w:rsidP="00276A09">
      <w:pPr>
        <w:pStyle w:val="a9"/>
        <w:numPr>
          <w:ilvl w:val="0"/>
          <w:numId w:val="63"/>
        </w:numPr>
        <w:rPr>
          <w:lang w:val="ru-RU"/>
        </w:rPr>
      </w:pPr>
      <w:r>
        <w:rPr>
          <w:lang w:val="ru-RU"/>
        </w:rPr>
        <w:t>Санитарно-защитная зона;</w:t>
      </w:r>
    </w:p>
    <w:p w:rsidR="006212EE" w:rsidRDefault="006212EE" w:rsidP="00276A09">
      <w:pPr>
        <w:pStyle w:val="a9"/>
        <w:numPr>
          <w:ilvl w:val="0"/>
          <w:numId w:val="63"/>
        </w:numPr>
        <w:rPr>
          <w:lang w:val="ru-RU"/>
        </w:rPr>
      </w:pPr>
      <w:r>
        <w:rPr>
          <w:lang w:val="ru-RU"/>
        </w:rPr>
        <w:t>Водоохранная зона;</w:t>
      </w:r>
    </w:p>
    <w:p w:rsidR="006212EE" w:rsidRDefault="006212EE" w:rsidP="00276A09">
      <w:pPr>
        <w:pStyle w:val="a9"/>
        <w:numPr>
          <w:ilvl w:val="0"/>
          <w:numId w:val="63"/>
        </w:numPr>
        <w:rPr>
          <w:lang w:val="ru-RU"/>
        </w:rPr>
      </w:pPr>
      <w:r>
        <w:rPr>
          <w:lang w:val="ru-RU"/>
        </w:rPr>
        <w:t>Прибрежная защитная полоса;</w:t>
      </w:r>
    </w:p>
    <w:p w:rsidR="006212EE" w:rsidRDefault="006212EE" w:rsidP="00276A09">
      <w:pPr>
        <w:pStyle w:val="a9"/>
        <w:numPr>
          <w:ilvl w:val="0"/>
          <w:numId w:val="63"/>
        </w:numPr>
        <w:rPr>
          <w:lang w:val="ru-RU"/>
        </w:rPr>
      </w:pPr>
      <w:r>
        <w:rPr>
          <w:lang w:val="ru-RU"/>
        </w:rPr>
        <w:t>Зона санитарной охраны источников питьевого водоснабжения;</w:t>
      </w:r>
    </w:p>
    <w:p w:rsidR="006212EE" w:rsidRDefault="006212EE" w:rsidP="00276A09">
      <w:pPr>
        <w:pStyle w:val="a9"/>
        <w:numPr>
          <w:ilvl w:val="0"/>
          <w:numId w:val="63"/>
        </w:numPr>
        <w:rPr>
          <w:lang w:val="ru-RU"/>
        </w:rPr>
      </w:pPr>
      <w:r>
        <w:rPr>
          <w:lang w:val="ru-RU"/>
        </w:rPr>
        <w:t>Охранные зоны инженерных коммуникаций;</w:t>
      </w:r>
    </w:p>
    <w:p w:rsidR="006212EE" w:rsidRDefault="006212EE" w:rsidP="00276A09">
      <w:pPr>
        <w:pStyle w:val="a9"/>
        <w:numPr>
          <w:ilvl w:val="0"/>
          <w:numId w:val="63"/>
        </w:numPr>
        <w:rPr>
          <w:lang w:val="ru-RU"/>
        </w:rPr>
      </w:pPr>
      <w:r>
        <w:rPr>
          <w:lang w:val="ru-RU"/>
        </w:rPr>
        <w:t>Придорожные полосы.</w:t>
      </w:r>
    </w:p>
    <w:p w:rsidR="006212EE" w:rsidRDefault="006212EE" w:rsidP="006212E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5"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298"/>
      <w:bookmarkEnd w:id="299"/>
      <w:bookmarkEnd w:id="300"/>
      <w:bookmarkEnd w:id="301"/>
      <w:bookmarkEnd w:id="302"/>
      <w:bookmarkEnd w:id="303"/>
      <w:bookmarkEnd w:id="304"/>
      <w:bookmarkEnd w:id="305"/>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xml:space="preserve">площадь земельного участка- от 400 до 6000 </w:t>
            </w:r>
            <w:r w:rsidRPr="001954F9">
              <w:rPr>
                <w:rFonts w:ascii="Times New Roman" w:hAnsi="Times New Roman" w:cs="Times New Roman"/>
                <w:color w:val="000000"/>
                <w:sz w:val="24"/>
                <w:szCs w:val="24"/>
              </w:rPr>
              <w:lastRenderedPageBreak/>
              <w:t>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lastRenderedPageBreak/>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FF355B">
              <w:rPr>
                <w:rFonts w:ascii="Times New Roman" w:hAnsi="Times New Roman" w:cs="Times New Roman"/>
                <w:color w:val="000000"/>
                <w:sz w:val="24"/>
                <w:szCs w:val="24"/>
              </w:rPr>
              <w:t>4</w:t>
            </w:r>
            <w:r>
              <w:rPr>
                <w:rFonts w:ascii="Times New Roman" w:hAnsi="Times New Roman" w:cs="Times New Roman"/>
                <w:color w:val="000000"/>
                <w:sz w:val="24"/>
                <w:szCs w:val="24"/>
              </w:rPr>
              <w:t>00 до 2500</w:t>
            </w:r>
            <w:r w:rsidRPr="000F52CB">
              <w:rPr>
                <w:rFonts w:ascii="Times New Roman" w:hAnsi="Times New Roman" w:cs="Times New Roman"/>
                <w:color w:val="000000"/>
                <w:sz w:val="24"/>
                <w:szCs w:val="24"/>
              </w:rPr>
              <w:t xml:space="preserve"> кв.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FF355B" w:rsidRDefault="000F52CB" w:rsidP="00FF355B">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w:t>
            </w:r>
            <w:r w:rsidR="00FF355B">
              <w:rPr>
                <w:rFonts w:ascii="Times New Roman" w:hAnsi="Times New Roman" w:cs="Times New Roman"/>
                <w:color w:val="000000"/>
                <w:sz w:val="24"/>
                <w:szCs w:val="24"/>
              </w:rPr>
              <w:t>имости от степени огнестойкости</w:t>
            </w:r>
            <w:r w:rsidRPr="00FF355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 xml:space="preserve">3,0 </w:t>
              </w:r>
              <w:r w:rsidRPr="000F52CB">
                <w:rPr>
                  <w:rFonts w:ascii="Times New Roman" w:hAnsi="Times New Roman" w:cs="Times New Roman"/>
                  <w:color w:val="000000"/>
                  <w:sz w:val="24"/>
                  <w:szCs w:val="24"/>
                </w:rPr>
                <w:lastRenderedPageBreak/>
                <w:t>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FF355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400 до 20000 кв.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15 до 100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устанавливается в составе проектой документации</w:t>
            </w:r>
            <w:r w:rsidR="000F52CB" w:rsidRPr="000F52CB">
              <w:rPr>
                <w:rFonts w:ascii="Times New Roman" w:hAnsi="Times New Roman" w:cs="Times New Roman"/>
                <w:color w:val="000000"/>
                <w:sz w:val="24"/>
                <w:szCs w:val="24"/>
              </w:rPr>
              <w:t>.</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FF355B" w:rsidRDefault="00CC6F2F"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000F52CB" w:rsidRPr="000F52C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15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Минимальные отступы от границ земельных участков - 5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 xml:space="preserve">Максимальный процент застройки в границах </w:t>
            </w:r>
            <w:r w:rsidRPr="00CC6F2F">
              <w:rPr>
                <w:rFonts w:ascii="Times New Roman" w:hAnsi="Times New Roman" w:cs="Times New Roman"/>
                <w:color w:val="000000"/>
                <w:sz w:val="24"/>
                <w:szCs w:val="24"/>
              </w:rPr>
              <w:lastRenderedPageBreak/>
              <w:t>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Общественное </w:t>
            </w:r>
            <w:r w:rsidRPr="00CC6F2F">
              <w:rPr>
                <w:rFonts w:ascii="Times New Roman" w:hAnsi="Times New Roman"/>
                <w:sz w:val="24"/>
                <w:szCs w:val="24"/>
              </w:rPr>
              <w:lastRenderedPageBreak/>
              <w:t>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 xml:space="preserve">Предельные (минимальные и (или) максимальные) </w:t>
            </w:r>
            <w:r w:rsidRPr="00CC6F2F">
              <w:rPr>
                <w:rFonts w:ascii="Times New Roman" w:hAnsi="Times New Roman" w:cs="Times New Roman"/>
                <w:color w:val="000000"/>
                <w:sz w:val="24"/>
                <w:szCs w:val="24"/>
              </w:rPr>
              <w:lastRenderedPageBreak/>
              <w:t>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 xml:space="preserve">Предельные (минимальные и (или) максимальные) </w:t>
            </w:r>
            <w:r w:rsidRPr="001559B4">
              <w:rPr>
                <w:rFonts w:ascii="Times New Roman" w:hAnsi="Times New Roman" w:cs="Times New Roman"/>
                <w:color w:val="000000"/>
                <w:sz w:val="24"/>
                <w:szCs w:val="24"/>
              </w:rPr>
              <w:lastRenderedPageBreak/>
              <w:t>размеры земельных участков:</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устанавливается в составе проектой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FF355B" w:rsidRDefault="001559B4"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1559B4" w:rsidRDefault="007B2ABA"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300 до 1000 кв. м.;</w:t>
            </w:r>
          </w:p>
          <w:p w:rsidR="007B2ABA" w:rsidRPr="001559B4" w:rsidRDefault="007B2ABA"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7B2ABA" w:rsidRPr="001559B4" w:rsidRDefault="007B2ABA" w:rsidP="003E2088">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lastRenderedPageBreak/>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sidR="00E2213D">
              <w:rPr>
                <w:rFonts w:ascii="Times New Roman" w:hAnsi="Times New Roman" w:cs="Times New Roman"/>
                <w:color w:val="000000"/>
                <w:sz w:val="24"/>
                <w:szCs w:val="24"/>
              </w:rPr>
              <w:t>устанавливается в составе проектой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E2213D" w:rsidRDefault="001559B4" w:rsidP="00E2213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E2213D">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w:t>
            </w:r>
            <w:r w:rsidRPr="001559B4">
              <w:rPr>
                <w:rFonts w:ascii="Times New Roman" w:hAnsi="Times New Roman" w:cs="Times New Roman"/>
                <w:color w:val="000000"/>
                <w:sz w:val="24"/>
                <w:szCs w:val="24"/>
              </w:rPr>
              <w:lastRenderedPageBreak/>
              <w:t>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lastRenderedPageBreak/>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E2213D">
              <w:rPr>
                <w:rFonts w:ascii="Times New Roman" w:hAnsi="Times New Roman" w:cs="Times New Roman"/>
                <w:color w:val="000000"/>
                <w:sz w:val="24"/>
                <w:szCs w:val="24"/>
              </w:rPr>
              <w:t>4</w:t>
            </w:r>
            <w:r w:rsidRPr="004722A3">
              <w:rPr>
                <w:rFonts w:ascii="Times New Roman" w:hAnsi="Times New Roman" w:cs="Times New Roman"/>
                <w:color w:val="000000"/>
                <w:sz w:val="24"/>
                <w:szCs w:val="24"/>
              </w:rPr>
              <w:t xml:space="preserve">00 до 2500 кв.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 xml:space="preserve">3.Вспомогательные строения, за исключением </w:t>
            </w:r>
            <w:r w:rsidRPr="004722A3">
              <w:rPr>
                <w:rFonts w:ascii="Times New Roman" w:hAnsi="Times New Roman" w:cs="Times New Roman"/>
                <w:color w:val="000000"/>
                <w:sz w:val="24"/>
                <w:szCs w:val="24"/>
              </w:rPr>
              <w:lastRenderedPageBreak/>
              <w:t>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lastRenderedPageBreak/>
              <w:t>длина земельного участка – от 20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6" w:name="_Toc465861013"/>
      <w:bookmarkStart w:id="307" w:name="_Toc483231879"/>
      <w:r w:rsidRPr="000E39DF">
        <w:rPr>
          <w:rFonts w:eastAsia="Times New Roman" w:cs="Times New Roman"/>
          <w:bCs/>
          <w:lang w:eastAsia="ar-SA"/>
        </w:rPr>
        <w:t xml:space="preserve">Статья 29. </w:t>
      </w:r>
      <w:bookmarkEnd w:id="306"/>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7"/>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lastRenderedPageBreak/>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 xml:space="preserve">Трубопроводный </w:t>
            </w:r>
            <w:r w:rsidRPr="0075339E">
              <w:rPr>
                <w:rFonts w:ascii="Times New Roman" w:eastAsia="Times New Roman" w:hAnsi="Times New Roman"/>
                <w:sz w:val="24"/>
                <w:szCs w:val="24"/>
                <w:lang w:eastAsia="ru-RU"/>
              </w:rPr>
              <w:lastRenderedPageBreak/>
              <w:t>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300 машиномест.</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300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08" w:name="_Toc282347549"/>
      <w:bookmarkStart w:id="309" w:name="_Toc327955120"/>
      <w:bookmarkStart w:id="310" w:name="_Toc379293285"/>
      <w:bookmarkStart w:id="311" w:name="_Toc380581562"/>
      <w:bookmarkStart w:id="312" w:name="_Toc392516694"/>
      <w:bookmarkStart w:id="313" w:name="_Toc400454241"/>
      <w:bookmarkStart w:id="314" w:name="_Toc410315219"/>
      <w:bookmarkStart w:id="315" w:name="_Toc424120778"/>
      <w:bookmarkStart w:id="316" w:name="_Toc429415696"/>
      <w:bookmarkStart w:id="317" w:name="_Toc465861014"/>
      <w:bookmarkStart w:id="318" w:name="_Toc483231880"/>
      <w:r w:rsidRPr="000E39DF">
        <w:rPr>
          <w:rFonts w:eastAsia="Times New Roman" w:cs="Times New Roman"/>
          <w:bCs/>
          <w:lang w:eastAsia="ar-SA"/>
        </w:rPr>
        <w:lastRenderedPageBreak/>
        <w:t>Статья 30.</w:t>
      </w:r>
      <w:bookmarkEnd w:id="308"/>
      <w:bookmarkEnd w:id="309"/>
      <w:bookmarkEnd w:id="310"/>
      <w:bookmarkEnd w:id="311"/>
      <w:bookmarkEnd w:id="312"/>
      <w:bookmarkEnd w:id="313"/>
      <w:bookmarkEnd w:id="314"/>
      <w:bookmarkEnd w:id="315"/>
      <w:bookmarkEnd w:id="316"/>
      <w:bookmarkEnd w:id="317"/>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8"/>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19" w:name="_Toc429415697"/>
      <w:bookmarkStart w:id="320" w:name="_Toc465861015"/>
      <w:bookmarkStart w:id="321" w:name="_Toc483231881"/>
      <w:r w:rsidRPr="000E39DF">
        <w:rPr>
          <w:rFonts w:eastAsia="Times New Roman" w:cs="Times New Roman"/>
          <w:bCs/>
          <w:lang w:eastAsia="ar-SA"/>
        </w:rPr>
        <w:t xml:space="preserve">Статья 31. </w:t>
      </w:r>
      <w:bookmarkEnd w:id="319"/>
      <w:bookmarkEnd w:id="320"/>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1"/>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lastRenderedPageBreak/>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lastRenderedPageBreak/>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8B795C" w:rsidRPr="007709D8" w:rsidRDefault="008B795C" w:rsidP="00276A09">
      <w:pPr>
        <w:pStyle w:val="a9"/>
        <w:numPr>
          <w:ilvl w:val="0"/>
          <w:numId w:val="66"/>
        </w:numPr>
        <w:rPr>
          <w:b/>
          <w:i/>
          <w:lang w:val="ru-RU"/>
        </w:rPr>
      </w:pPr>
      <w:r w:rsidRPr="007709D8">
        <w:rPr>
          <w:b/>
          <w:i/>
          <w:lang w:val="ru-RU"/>
        </w:rPr>
        <w:t>Зона</w:t>
      </w:r>
      <w:r>
        <w:rPr>
          <w:b/>
          <w:i/>
          <w:lang w:val="ru-RU"/>
        </w:rPr>
        <w:t xml:space="preserve"> дачного (садового) хозяйства</w:t>
      </w:r>
    </w:p>
    <w:p w:rsidR="008B795C" w:rsidRPr="007709D8" w:rsidRDefault="008B795C" w:rsidP="008B795C">
      <w:pPr>
        <w:pStyle w:val="a9"/>
        <w:rPr>
          <w:b/>
          <w:i/>
          <w:lang w:val="ru-RU"/>
        </w:rPr>
      </w:pPr>
      <w:r w:rsidRPr="007709D8">
        <w:rPr>
          <w:b/>
          <w:i/>
          <w:lang w:val="ru-RU"/>
        </w:rPr>
        <w:t>Код</w:t>
      </w:r>
      <w:r>
        <w:rPr>
          <w:b/>
          <w:i/>
          <w:lang w:val="ru-RU"/>
        </w:rPr>
        <w:t xml:space="preserve"> обозначения зоны (индекс) – Сх3</w:t>
      </w:r>
      <w:r w:rsidRPr="007709D8">
        <w:rPr>
          <w:b/>
          <w:i/>
          <w:lang w:val="ru-RU"/>
        </w:rPr>
        <w:t>.</w:t>
      </w:r>
    </w:p>
    <w:p w:rsidR="008B795C" w:rsidRPr="007709D8" w:rsidRDefault="008B795C" w:rsidP="008B795C">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8B795C" w:rsidRPr="008B795C" w:rsidTr="008B795C">
        <w:trPr>
          <w:trHeight w:val="336"/>
        </w:trPr>
        <w:tc>
          <w:tcPr>
            <w:tcW w:w="3000" w:type="dxa"/>
          </w:tcPr>
          <w:p w:rsidR="008B795C" w:rsidRPr="008B795C" w:rsidRDefault="008B795C" w:rsidP="008B795C">
            <w:pPr>
              <w:suppressAutoHyphens/>
              <w:spacing w:line="240" w:lineRule="auto"/>
              <w:rPr>
                <w:rFonts w:ascii="Times New Roman" w:hAnsi="Times New Roman"/>
                <w:b/>
                <w:sz w:val="24"/>
                <w:szCs w:val="24"/>
              </w:rPr>
            </w:pPr>
            <w:r w:rsidRPr="008B795C">
              <w:rPr>
                <w:rFonts w:ascii="Times New Roman" w:hAnsi="Times New Roman"/>
                <w:b/>
                <w:sz w:val="24"/>
                <w:szCs w:val="24"/>
              </w:rPr>
              <w:t>Вид использования</w:t>
            </w:r>
          </w:p>
        </w:tc>
        <w:tc>
          <w:tcPr>
            <w:tcW w:w="6209" w:type="dxa"/>
          </w:tcPr>
          <w:p w:rsidR="008B795C" w:rsidRPr="008B795C" w:rsidRDefault="008B795C" w:rsidP="008B795C">
            <w:pPr>
              <w:suppressAutoHyphens/>
              <w:spacing w:line="240" w:lineRule="auto"/>
              <w:rPr>
                <w:rFonts w:ascii="Times New Roman" w:hAnsi="Times New Roman"/>
                <w:sz w:val="24"/>
                <w:szCs w:val="24"/>
              </w:rPr>
            </w:pPr>
            <w:r w:rsidRPr="008B795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B795C" w:rsidRPr="008B795C" w:rsidTr="008B795C">
        <w:trPr>
          <w:trHeight w:val="4320"/>
        </w:trPr>
        <w:tc>
          <w:tcPr>
            <w:tcW w:w="3000" w:type="dxa"/>
          </w:tcPr>
          <w:p w:rsidR="008B795C" w:rsidRPr="008B795C" w:rsidRDefault="008B795C" w:rsidP="008B795C">
            <w:pPr>
              <w:suppressAutoHyphens/>
              <w:spacing w:line="240" w:lineRule="auto"/>
              <w:jc w:val="both"/>
              <w:rPr>
                <w:rFonts w:ascii="Times New Roman" w:eastAsia="Times New Roman" w:hAnsi="Times New Roman"/>
                <w:sz w:val="24"/>
                <w:szCs w:val="24"/>
                <w:lang w:eastAsia="ru-RU"/>
              </w:rPr>
            </w:pPr>
            <w:r w:rsidRPr="008B795C">
              <w:rPr>
                <w:rFonts w:ascii="Times New Roman" w:eastAsia="Times New Roman" w:hAnsi="Times New Roman"/>
                <w:sz w:val="24"/>
                <w:szCs w:val="24"/>
                <w:lang w:eastAsia="ru-RU"/>
              </w:rPr>
              <w:t>Ведение огородничества (13.1)</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от 300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участка – от 10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длина земельного участка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3. Предельное количество этажей – не подлежит установлению.</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r w:rsidR="008B795C" w:rsidRPr="008B795C" w:rsidTr="008B795C">
        <w:trPr>
          <w:trHeight w:val="1266"/>
        </w:trPr>
        <w:tc>
          <w:tcPr>
            <w:tcW w:w="3000" w:type="dxa"/>
          </w:tcPr>
          <w:p w:rsidR="008B795C" w:rsidRPr="008B795C" w:rsidRDefault="008B795C" w:rsidP="008B795C">
            <w:pPr>
              <w:suppressAutoHyphens/>
              <w:spacing w:line="240" w:lineRule="auto"/>
              <w:jc w:val="both"/>
              <w:rPr>
                <w:rFonts w:ascii="Times New Roman" w:hAnsi="Times New Roman"/>
                <w:sz w:val="24"/>
                <w:szCs w:val="24"/>
              </w:rPr>
            </w:pPr>
            <w:r w:rsidRPr="008B795C">
              <w:rPr>
                <w:rFonts w:ascii="Times New Roman" w:hAnsi="Times New Roman"/>
                <w:sz w:val="24"/>
                <w:szCs w:val="24"/>
              </w:rPr>
              <w:lastRenderedPageBreak/>
              <w:t>Ведение садоводства (13.2);</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 от 300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 от 10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длинна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xml:space="preserve">2. Минимальные отступы от границ земельных участков: </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отступ от границ земельных участков до соседних земельных участков – не менее 3 м.</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3. Предельное количество этажей – не более 3-х этажей.</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 xml:space="preserve">4. </w:t>
            </w:r>
            <w:r w:rsidRPr="008B795C">
              <w:rPr>
                <w:rFonts w:ascii="Times New Roman" w:hAnsi="Times New Roman"/>
                <w:color w:val="000000"/>
                <w:sz w:val="24"/>
                <w:szCs w:val="24"/>
              </w:rPr>
              <w:t xml:space="preserve">Максимальный процент застройки в границах земельного участка – </w:t>
            </w:r>
            <w:r w:rsidRPr="008B795C">
              <w:rPr>
                <w:rFonts w:ascii="Times New Roman" w:eastAsia="Times New Roman" w:hAnsi="Times New Roman"/>
                <w:color w:val="000000"/>
                <w:sz w:val="24"/>
                <w:szCs w:val="24"/>
              </w:rPr>
              <w:t>70%</w:t>
            </w:r>
          </w:p>
        </w:tc>
      </w:tr>
      <w:tr w:rsidR="008B795C" w:rsidRPr="008B795C" w:rsidTr="008B795C">
        <w:trPr>
          <w:trHeight w:val="2273"/>
        </w:trPr>
        <w:tc>
          <w:tcPr>
            <w:tcW w:w="3000" w:type="dxa"/>
          </w:tcPr>
          <w:p w:rsidR="008B795C" w:rsidRPr="008B795C" w:rsidRDefault="008B795C" w:rsidP="008B795C">
            <w:pPr>
              <w:suppressAutoHyphens/>
              <w:spacing w:line="240" w:lineRule="auto"/>
              <w:jc w:val="both"/>
              <w:rPr>
                <w:rFonts w:ascii="Times New Roman" w:hAnsi="Times New Roman"/>
                <w:sz w:val="24"/>
                <w:szCs w:val="24"/>
              </w:rPr>
            </w:pPr>
            <w:r w:rsidRPr="008B795C">
              <w:rPr>
                <w:rFonts w:ascii="Times New Roman" w:hAnsi="Times New Roman"/>
                <w:sz w:val="24"/>
                <w:szCs w:val="24"/>
              </w:rPr>
              <w:t>Ведение дачного хозяйства (13.3)</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 от 500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 от 20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длинна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xml:space="preserve">2. Минимальные отступы от границ земельных участков: </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отступ от границ земельных участков до соседних земельных участков – не менее 3 м.</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3. Предельное количество этажей – не более 3-х этажей.</w:t>
            </w:r>
          </w:p>
          <w:p w:rsidR="008B795C" w:rsidRPr="008B795C" w:rsidRDefault="008B795C" w:rsidP="008B795C">
            <w:pPr>
              <w:autoSpaceDE w:val="0"/>
              <w:autoSpaceDN w:val="0"/>
              <w:adjustRightInd w:val="0"/>
              <w:spacing w:line="240" w:lineRule="auto"/>
              <w:ind w:firstLine="431"/>
              <w:jc w:val="both"/>
              <w:rPr>
                <w:rFonts w:ascii="Times New Roman" w:eastAsia="Times New Roman" w:hAnsi="Times New Roman"/>
                <w:sz w:val="24"/>
                <w:szCs w:val="24"/>
                <w:lang w:eastAsia="ru-RU"/>
              </w:rPr>
            </w:pPr>
            <w:r w:rsidRPr="008B795C">
              <w:rPr>
                <w:rFonts w:ascii="Times New Roman" w:eastAsia="Times New Roman" w:hAnsi="Times New Roman"/>
                <w:color w:val="000000"/>
                <w:sz w:val="24"/>
                <w:szCs w:val="24"/>
                <w:lang w:eastAsia="ru-RU"/>
              </w:rPr>
              <w:t xml:space="preserve">4. </w:t>
            </w:r>
            <w:r w:rsidRPr="008B795C">
              <w:rPr>
                <w:rFonts w:ascii="Times New Roman" w:hAnsi="Times New Roman"/>
                <w:color w:val="000000"/>
                <w:sz w:val="24"/>
                <w:szCs w:val="24"/>
              </w:rPr>
              <w:t xml:space="preserve">Максимальный процент застройки в границах земельного участка – </w:t>
            </w:r>
            <w:r w:rsidRPr="008B795C">
              <w:rPr>
                <w:rFonts w:ascii="Times New Roman" w:eastAsia="Times New Roman" w:hAnsi="Times New Roman"/>
                <w:color w:val="000000"/>
                <w:sz w:val="24"/>
                <w:szCs w:val="24"/>
                <w:lang w:eastAsia="ru-RU"/>
              </w:rPr>
              <w:t>70%</w:t>
            </w:r>
            <w:r w:rsidRPr="008B795C">
              <w:rPr>
                <w:rFonts w:ascii="Times New Roman" w:eastAsia="Times New Roman" w:hAnsi="Times New Roman"/>
                <w:sz w:val="24"/>
                <w:szCs w:val="24"/>
                <w:lang w:eastAsia="ru-RU"/>
              </w:rPr>
              <w:t>.</w:t>
            </w:r>
          </w:p>
        </w:tc>
      </w:tr>
    </w:tbl>
    <w:p w:rsidR="008B795C" w:rsidRPr="000E39DF" w:rsidRDefault="008B795C" w:rsidP="008B795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8B795C" w:rsidRPr="000E39DF" w:rsidRDefault="008B795C" w:rsidP="008B795C">
      <w:pPr>
        <w:pStyle w:val="a9"/>
        <w:numPr>
          <w:ilvl w:val="0"/>
          <w:numId w:val="1"/>
        </w:numPr>
        <w:ind w:left="709"/>
        <w:rPr>
          <w:lang w:val="ru-RU"/>
        </w:rPr>
      </w:pPr>
      <w:r w:rsidRPr="000E39DF">
        <w:rPr>
          <w:lang w:val="ru-RU"/>
        </w:rPr>
        <w:t>Не установлены.</w:t>
      </w:r>
    </w:p>
    <w:p w:rsidR="008B795C" w:rsidRPr="000E39DF" w:rsidRDefault="008B795C" w:rsidP="008B795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8B795C" w:rsidRPr="00336452" w:rsidRDefault="008B795C" w:rsidP="008B795C">
      <w:pPr>
        <w:pStyle w:val="a9"/>
        <w:numPr>
          <w:ilvl w:val="0"/>
          <w:numId w:val="1"/>
        </w:numPr>
        <w:ind w:left="709"/>
        <w:rPr>
          <w:lang w:val="ru-RU"/>
        </w:rPr>
      </w:pPr>
      <w:r w:rsidRPr="000E39DF">
        <w:rPr>
          <w:lang w:val="ru-RU"/>
        </w:rPr>
        <w:t>Не установлены.</w:t>
      </w:r>
    </w:p>
    <w:p w:rsidR="008B795C" w:rsidRDefault="008B795C" w:rsidP="008B795C">
      <w:pPr>
        <w:pStyle w:val="a9"/>
        <w:rPr>
          <w:b/>
          <w:i/>
          <w:lang w:val="ru-RU"/>
        </w:rPr>
      </w:pPr>
      <w:r>
        <w:rPr>
          <w:b/>
          <w:i/>
          <w:lang w:val="ru-RU"/>
        </w:rPr>
        <w:t>Ограничения использования земельных участков и объектов капитального строительства:</w:t>
      </w:r>
    </w:p>
    <w:p w:rsidR="008B795C" w:rsidRDefault="008B795C" w:rsidP="00276A09">
      <w:pPr>
        <w:pStyle w:val="a9"/>
        <w:numPr>
          <w:ilvl w:val="0"/>
          <w:numId w:val="63"/>
        </w:numPr>
        <w:rPr>
          <w:lang w:val="ru-RU"/>
        </w:rPr>
      </w:pPr>
      <w:r>
        <w:rPr>
          <w:lang w:val="ru-RU"/>
        </w:rPr>
        <w:t>Водоохранная зона;</w:t>
      </w:r>
    </w:p>
    <w:p w:rsidR="008B795C" w:rsidRDefault="008B795C" w:rsidP="00276A09">
      <w:pPr>
        <w:pStyle w:val="a9"/>
        <w:numPr>
          <w:ilvl w:val="0"/>
          <w:numId w:val="63"/>
        </w:numPr>
        <w:rPr>
          <w:lang w:val="ru-RU"/>
        </w:rPr>
      </w:pPr>
      <w:r>
        <w:rPr>
          <w:lang w:val="ru-RU"/>
        </w:rPr>
        <w:t>Прибрежная защитная полоса;</w:t>
      </w:r>
    </w:p>
    <w:p w:rsidR="008B795C" w:rsidRDefault="008B795C" w:rsidP="00276A09">
      <w:pPr>
        <w:pStyle w:val="a9"/>
        <w:numPr>
          <w:ilvl w:val="0"/>
          <w:numId w:val="63"/>
        </w:numPr>
        <w:rPr>
          <w:lang w:val="ru-RU"/>
        </w:rPr>
      </w:pPr>
      <w:r>
        <w:rPr>
          <w:lang w:val="ru-RU"/>
        </w:rPr>
        <w:t>Зона санитарной охраны источников питьевого водоснабжения;</w:t>
      </w:r>
    </w:p>
    <w:p w:rsidR="008B795C" w:rsidRDefault="008B795C" w:rsidP="00276A09">
      <w:pPr>
        <w:pStyle w:val="a9"/>
        <w:numPr>
          <w:ilvl w:val="0"/>
          <w:numId w:val="63"/>
        </w:numPr>
        <w:rPr>
          <w:lang w:val="ru-RU"/>
        </w:rPr>
      </w:pPr>
      <w:r>
        <w:rPr>
          <w:lang w:val="ru-RU"/>
        </w:rPr>
        <w:t>Придорожные полосы.</w:t>
      </w:r>
    </w:p>
    <w:p w:rsidR="003402EE" w:rsidRPr="000E39DF" w:rsidRDefault="008B795C" w:rsidP="00625D8B">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2" w:name="_Toc410315220"/>
      <w:bookmarkStart w:id="323" w:name="_Toc424120779"/>
      <w:bookmarkStart w:id="324" w:name="_Toc429415698"/>
      <w:bookmarkStart w:id="325" w:name="_Toc465861016"/>
      <w:bookmarkStart w:id="326" w:name="_Toc483231882"/>
      <w:r w:rsidRPr="000E39DF">
        <w:rPr>
          <w:rFonts w:eastAsia="Times New Roman" w:cs="Times New Roman"/>
          <w:bCs/>
          <w:lang w:eastAsia="ar-SA"/>
        </w:rPr>
        <w:t xml:space="preserve">Статья 32. </w:t>
      </w:r>
      <w:bookmarkEnd w:id="322"/>
      <w:bookmarkEnd w:id="323"/>
      <w:bookmarkEnd w:id="324"/>
      <w:r w:rsidRPr="000E39DF">
        <w:rPr>
          <w:rFonts w:eastAsia="Times New Roman" w:cs="Times New Roman"/>
          <w:bCs/>
          <w:lang w:eastAsia="ar-SA"/>
        </w:rPr>
        <w:t>Градостроительные регламенты на территориях зон специального назначения</w:t>
      </w:r>
      <w:bookmarkEnd w:id="325"/>
      <w:bookmarkEnd w:id="326"/>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lastRenderedPageBreak/>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устанавливается в составе проектой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7" w:name="_Toc429415699"/>
      <w:bookmarkStart w:id="328" w:name="_Toc465861017"/>
      <w:bookmarkStart w:id="329"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7"/>
      <w:bookmarkEnd w:id="328"/>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29"/>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400 до 10000 кв. м;</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7B2ABA" w:rsidP="003E2088">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Иные показатели - вместимость – до 300 машиномест.</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Благоустройствотерритории;</w:t>
      </w:r>
    </w:p>
    <w:p w:rsidR="00A06375" w:rsidRPr="00A06375" w:rsidRDefault="00A06375" w:rsidP="00A06375">
      <w:pPr>
        <w:pStyle w:val="a9"/>
        <w:numPr>
          <w:ilvl w:val="0"/>
          <w:numId w:val="1"/>
        </w:numPr>
        <w:ind w:left="709"/>
      </w:pPr>
      <w:r w:rsidRPr="00A06375">
        <w:t>Малыеархитектурныеформы.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0"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0"/>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1" w:name="_Toc196878940"/>
      <w:bookmarkStart w:id="332" w:name="_Toc181759011"/>
      <w:bookmarkStart w:id="333" w:name="_Toc168826917"/>
      <w:bookmarkStart w:id="334" w:name="_Toc312188836"/>
      <w:bookmarkStart w:id="335" w:name="_Toc429415700"/>
      <w:bookmarkStart w:id="336"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1"/>
      <w:bookmarkEnd w:id="332"/>
      <w:bookmarkEnd w:id="333"/>
      <w:bookmarkEnd w:id="334"/>
      <w:r w:rsidRPr="000E39DF">
        <w:rPr>
          <w:rFonts w:ascii="Times New Roman" w:eastAsia="Times New Roman" w:hAnsi="Times New Roman" w:cs="Times New Roman"/>
          <w:b/>
          <w:bCs/>
          <w:i/>
          <w:iCs/>
          <w:color w:val="auto"/>
          <w:sz w:val="24"/>
          <w:szCs w:val="24"/>
          <w:lang w:eastAsia="ar-SA"/>
        </w:rPr>
        <w:t>я территории</w:t>
      </w:r>
      <w:bookmarkEnd w:id="335"/>
      <w:bookmarkEnd w:id="336"/>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37" w:name="_Toc196878941"/>
      <w:bookmarkStart w:id="338" w:name="_Toc181759012"/>
      <w:bookmarkStart w:id="339" w:name="_Toc168826918"/>
      <w:bookmarkStart w:id="340" w:name="_Toc312188837"/>
      <w:bookmarkStart w:id="341" w:name="_Toc429415701"/>
      <w:bookmarkStart w:id="342"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43" w:name="_Toc196878943"/>
      <w:bookmarkStart w:id="344" w:name="_Toc181759014"/>
      <w:bookmarkStart w:id="345" w:name="_Toc168826920"/>
      <w:bookmarkStart w:id="346" w:name="_Toc312188838"/>
      <w:bookmarkStart w:id="347" w:name="_Toc429415702"/>
      <w:bookmarkEnd w:id="337"/>
      <w:bookmarkEnd w:id="338"/>
      <w:bookmarkEnd w:id="339"/>
      <w:bookmarkEnd w:id="340"/>
      <w:bookmarkEnd w:id="341"/>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2"/>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r w:rsidRPr="00445C5C">
        <w:rPr>
          <w:rFonts w:ascii="Times New Roman" w:hAnsi="Times New Roman"/>
          <w:sz w:val="24"/>
        </w:rPr>
        <w:t>Водоохранная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48" w:name="_Toc483231887"/>
      <w:r w:rsidRPr="000E39DF">
        <w:rPr>
          <w:rFonts w:eastAsia="Times New Roman" w:cs="Times New Roman"/>
          <w:bCs/>
          <w:lang w:eastAsia="ar-SA"/>
        </w:rPr>
        <w:lastRenderedPageBreak/>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43"/>
      <w:bookmarkEnd w:id="344"/>
      <w:bookmarkEnd w:id="345"/>
      <w:bookmarkEnd w:id="346"/>
      <w:bookmarkEnd w:id="347"/>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8"/>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w:t>
      </w:r>
      <w:r w:rsidRPr="003D1ABB">
        <w:rPr>
          <w:snapToGrid w:val="0"/>
          <w:szCs w:val="22"/>
        </w:rPr>
        <w:lastRenderedPageBreak/>
        <w:t>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r w:rsidRPr="00937452">
        <w:rPr>
          <w:rFonts w:ascii="Times New Roman" w:hAnsi="Times New Roman"/>
          <w:b/>
          <w:sz w:val="24"/>
        </w:rPr>
        <w:t>Водоохранная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Для земельных участков и иных объектов недвижимости, расположенных в водоохранных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водоохранных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w:t>
      </w:r>
      <w:r w:rsidRPr="00B212F6">
        <w:rPr>
          <w:sz w:val="24"/>
          <w:szCs w:val="22"/>
        </w:rPr>
        <w:lastRenderedPageBreak/>
        <w:t>ограничениями для водоохранных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9"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0E39DF" w:rsidRPr="000E39DF">
        <w:rPr>
          <w:rFonts w:ascii="Times New Roman" w:hAnsi="Times New Roman" w:cs="Times New Roman"/>
          <w:b/>
          <w:bCs/>
          <w:caps/>
          <w:color w:val="auto"/>
          <w:sz w:val="24"/>
          <w:szCs w:val="24"/>
          <w:lang w:eastAsia="ru-RU"/>
        </w:rPr>
        <w:t>муниципального образования</w:t>
      </w:r>
      <w:r w:rsidR="000421FE" w:rsidRPr="000421FE">
        <w:rPr>
          <w:rFonts w:ascii="Times New Roman" w:hAnsi="Times New Roman" w:cs="Times New Roman"/>
          <w:b/>
          <w:bCs/>
          <w:caps/>
          <w:color w:val="auto"/>
          <w:sz w:val="24"/>
          <w:szCs w:val="24"/>
          <w:lang w:eastAsia="ru-RU"/>
        </w:rPr>
        <w:t xml:space="preserve"> город </w:t>
      </w:r>
      <w:r w:rsidR="00593677" w:rsidRPr="00593677">
        <w:rPr>
          <w:rFonts w:ascii="Times New Roman" w:hAnsi="Times New Roman" w:cs="Times New Roman"/>
          <w:b/>
          <w:bCs/>
          <w:caps/>
          <w:color w:val="auto"/>
          <w:sz w:val="24"/>
          <w:szCs w:val="24"/>
          <w:lang w:eastAsia="ru-RU"/>
        </w:rPr>
        <w:t>Ершов</w:t>
      </w:r>
      <w:bookmarkEnd w:id="349"/>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0" w:name="_Toc429415704"/>
      <w:bookmarkStart w:id="351" w:name="_Toc282347553"/>
      <w:bookmarkStart w:id="352" w:name="_Toc321209593"/>
      <w:bookmarkStart w:id="353" w:name="_Toc339819837"/>
      <w:bookmarkStart w:id="354" w:name="_Toc379186266"/>
      <w:bookmarkStart w:id="355" w:name="_Toc379293294"/>
      <w:bookmarkStart w:id="356" w:name="_Toc380051162"/>
      <w:bookmarkStart w:id="357" w:name="_Toc380581569"/>
      <w:bookmarkStart w:id="358" w:name="_Toc392516701"/>
      <w:bookmarkStart w:id="359" w:name="_Toc400454247"/>
      <w:bookmarkStart w:id="360" w:name="_Toc410315226"/>
      <w:bookmarkStart w:id="361" w:name="_Toc424120785"/>
      <w:bookmarkStart w:id="362"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0"/>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1"/>
      <w:bookmarkEnd w:id="352"/>
      <w:bookmarkEnd w:id="353"/>
      <w:bookmarkEnd w:id="354"/>
      <w:bookmarkEnd w:id="355"/>
      <w:bookmarkEnd w:id="356"/>
      <w:bookmarkEnd w:id="357"/>
      <w:bookmarkEnd w:id="358"/>
      <w:bookmarkEnd w:id="359"/>
      <w:bookmarkEnd w:id="360"/>
      <w:bookmarkEnd w:id="361"/>
      <w:r w:rsidR="000421FE" w:rsidRPr="000421FE">
        <w:rPr>
          <w:rFonts w:ascii="Times New Roman" w:eastAsia="Times New Roman" w:hAnsi="Times New Roman" w:cs="Times New Roman"/>
          <w:b/>
          <w:bCs/>
          <w:i/>
          <w:iCs/>
          <w:color w:val="auto"/>
          <w:sz w:val="24"/>
          <w:szCs w:val="24"/>
          <w:lang w:eastAsia="ar-SA"/>
        </w:rPr>
        <w:t xml:space="preserve">город </w:t>
      </w:r>
      <w:r w:rsidR="00593677" w:rsidRPr="00593677">
        <w:rPr>
          <w:rFonts w:ascii="Times New Roman" w:eastAsia="Times New Roman" w:hAnsi="Times New Roman" w:cs="Times New Roman"/>
          <w:b/>
          <w:bCs/>
          <w:i/>
          <w:iCs/>
          <w:color w:val="auto"/>
          <w:sz w:val="24"/>
          <w:szCs w:val="24"/>
          <w:lang w:eastAsia="ar-SA"/>
        </w:rPr>
        <w:t>Ершов</w:t>
      </w:r>
      <w:bookmarkEnd w:id="362"/>
    </w:p>
    <w:p w:rsidR="000E39DF" w:rsidRPr="000E39DF" w:rsidRDefault="00500596" w:rsidP="000E39DF">
      <w:pPr>
        <w:pStyle w:val="3"/>
        <w:keepLines w:val="0"/>
        <w:suppressAutoHyphens/>
        <w:spacing w:before="180" w:after="120" w:line="240" w:lineRule="auto"/>
        <w:jc w:val="both"/>
        <w:rPr>
          <w:rFonts w:cs="Times New Roman"/>
        </w:rPr>
      </w:pPr>
      <w:bookmarkStart w:id="363" w:name="_Toc282347554"/>
      <w:bookmarkStart w:id="364" w:name="_Toc321209594"/>
      <w:bookmarkStart w:id="365" w:name="_Toc339819838"/>
      <w:bookmarkStart w:id="366" w:name="_Toc379186267"/>
      <w:bookmarkStart w:id="367" w:name="_Toc379293295"/>
      <w:bookmarkStart w:id="368" w:name="_Toc380051163"/>
      <w:bookmarkStart w:id="369" w:name="_Toc380581570"/>
      <w:bookmarkStart w:id="370" w:name="_Toc392516702"/>
      <w:bookmarkStart w:id="371" w:name="_Toc400454248"/>
      <w:bookmarkStart w:id="372" w:name="_Toc410315227"/>
      <w:bookmarkStart w:id="373" w:name="_Toc424120786"/>
      <w:bookmarkStart w:id="374" w:name="_Toc429415705"/>
      <w:bookmarkStart w:id="375"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3"/>
      <w:bookmarkEnd w:id="364"/>
      <w:bookmarkEnd w:id="365"/>
      <w:bookmarkEnd w:id="366"/>
      <w:bookmarkEnd w:id="367"/>
      <w:bookmarkEnd w:id="368"/>
      <w:bookmarkEnd w:id="369"/>
      <w:bookmarkEnd w:id="370"/>
      <w:bookmarkEnd w:id="371"/>
      <w:bookmarkEnd w:id="372"/>
      <w:bookmarkEnd w:id="373"/>
      <w:bookmarkEnd w:id="374"/>
      <w:r w:rsidR="000E39DF" w:rsidRPr="000E39DF">
        <w:rPr>
          <w:rFonts w:cs="Times New Roman"/>
        </w:rPr>
        <w:t>муниципального образования</w:t>
      </w:r>
      <w:r w:rsidR="000421FE">
        <w:t xml:space="preserve">город </w:t>
      </w:r>
      <w:r w:rsidR="00593677">
        <w:t>Ершов.</w:t>
      </w:r>
      <w:bookmarkEnd w:id="375"/>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администрация Ершовского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6" w:name="_Toc105824107"/>
      <w:bookmarkStart w:id="377" w:name="_Toc282347555"/>
      <w:bookmarkStart w:id="378" w:name="_Toc321209595"/>
      <w:bookmarkStart w:id="379" w:name="_Toc339819839"/>
      <w:bookmarkStart w:id="380" w:name="_Toc379186268"/>
      <w:bookmarkStart w:id="381" w:name="_Toc379293296"/>
      <w:bookmarkStart w:id="382" w:name="_Toc380051164"/>
      <w:bookmarkStart w:id="383" w:name="_Toc380581571"/>
      <w:bookmarkStart w:id="384" w:name="_Toc392516703"/>
      <w:bookmarkStart w:id="385" w:name="_Toc400454249"/>
      <w:bookmarkStart w:id="386" w:name="_Toc410315228"/>
      <w:bookmarkStart w:id="387" w:name="_Toc424120787"/>
      <w:bookmarkStart w:id="388" w:name="_Toc429415706"/>
      <w:bookmarkStart w:id="389"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76"/>
      <w:r w:rsidRPr="000E39DF">
        <w:rPr>
          <w:rFonts w:eastAsia="Times New Roman" w:cs="Times New Roman"/>
          <w:bCs/>
          <w:lang w:eastAsia="ar-SA"/>
        </w:rPr>
        <w:t>Публичный сервитут</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администрации Ершовского</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администрации Ершовского</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0" w:name="_Toc392516704"/>
      <w:bookmarkStart w:id="391" w:name="_Toc400454250"/>
      <w:bookmarkStart w:id="392" w:name="_Toc410315229"/>
      <w:bookmarkStart w:id="393" w:name="_Toc424120788"/>
      <w:bookmarkStart w:id="394" w:name="_Toc429415707"/>
      <w:bookmarkStart w:id="395"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390"/>
      <w:bookmarkEnd w:id="391"/>
      <w:bookmarkEnd w:id="392"/>
      <w:bookmarkEnd w:id="393"/>
      <w:bookmarkEnd w:id="394"/>
      <w:bookmarkEnd w:id="395"/>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местногосамоуправления </w:t>
      </w:r>
      <w:r w:rsidR="0019476C">
        <w:rPr>
          <w:lang w:val="ru-RU"/>
        </w:rPr>
        <w:t>Ершовского</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r w:rsidR="00CA59D7">
        <w:rPr>
          <w:lang w:val="ru-RU"/>
        </w:rPr>
        <w:t xml:space="preserve">Ершовского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396" w:name="_Toc282347557"/>
      <w:bookmarkStart w:id="397" w:name="_Toc321209597"/>
      <w:bookmarkStart w:id="398" w:name="_Toc339819841"/>
      <w:bookmarkStart w:id="399" w:name="_Toc379186270"/>
      <w:bookmarkStart w:id="400" w:name="_Toc379293298"/>
      <w:bookmarkStart w:id="401" w:name="_Toc380051166"/>
      <w:bookmarkStart w:id="402" w:name="_Toc380581573"/>
      <w:bookmarkStart w:id="403" w:name="_Toc392516705"/>
      <w:bookmarkStart w:id="404" w:name="_Toc400454251"/>
      <w:bookmarkStart w:id="405" w:name="_Toc410315230"/>
      <w:bookmarkStart w:id="406" w:name="_Toc424120789"/>
      <w:bookmarkStart w:id="407" w:name="_Toc429415708"/>
      <w:bookmarkStart w:id="408"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396"/>
      <w:bookmarkEnd w:id="397"/>
      <w:bookmarkEnd w:id="398"/>
      <w:bookmarkEnd w:id="399"/>
      <w:bookmarkEnd w:id="400"/>
      <w:bookmarkEnd w:id="401"/>
      <w:bookmarkEnd w:id="402"/>
      <w:r w:rsidR="009930FC" w:rsidRPr="000E39DF">
        <w:rPr>
          <w:rFonts w:eastAsia="Times New Roman" w:cs="Times New Roman"/>
          <w:bCs/>
          <w:lang w:eastAsia="ar-SA"/>
        </w:rPr>
        <w:t>муниципального образования</w:t>
      </w:r>
      <w:bookmarkEnd w:id="403"/>
      <w:bookmarkEnd w:id="404"/>
      <w:bookmarkEnd w:id="405"/>
      <w:bookmarkEnd w:id="406"/>
      <w:bookmarkEnd w:id="407"/>
      <w:bookmarkEnd w:id="408"/>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9" w:name="_Toc282347558"/>
      <w:bookmarkStart w:id="410" w:name="_Toc321209598"/>
      <w:bookmarkStart w:id="411" w:name="_Toc339819842"/>
      <w:bookmarkStart w:id="412" w:name="_Toc379186271"/>
      <w:bookmarkStart w:id="413" w:name="_Toc379293299"/>
      <w:bookmarkStart w:id="414" w:name="_Toc380051167"/>
      <w:bookmarkStart w:id="415" w:name="_Toc380581574"/>
      <w:bookmarkStart w:id="416" w:name="_Toc392516706"/>
      <w:bookmarkStart w:id="417" w:name="_Toc400454252"/>
      <w:bookmarkStart w:id="418" w:name="_Toc410315231"/>
      <w:bookmarkStart w:id="419" w:name="_Toc424120790"/>
      <w:bookmarkStart w:id="420" w:name="_Toc429415709"/>
      <w:bookmarkStart w:id="421"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2" w:name="_Toc282347559"/>
      <w:bookmarkStart w:id="423" w:name="_Toc321209599"/>
      <w:bookmarkStart w:id="424" w:name="_Toc339819843"/>
      <w:bookmarkStart w:id="425" w:name="_Toc379186272"/>
      <w:bookmarkStart w:id="426" w:name="_Toc379293300"/>
      <w:bookmarkStart w:id="427" w:name="_Toc380051168"/>
      <w:bookmarkStart w:id="428" w:name="_Toc380581575"/>
      <w:bookmarkStart w:id="429" w:name="_Toc392516707"/>
      <w:bookmarkStart w:id="430" w:name="_Toc400454253"/>
      <w:bookmarkStart w:id="431" w:name="_Toc410315232"/>
      <w:bookmarkStart w:id="432" w:name="_Toc424120791"/>
      <w:bookmarkStart w:id="433" w:name="_Toc429415710"/>
      <w:bookmarkStart w:id="434"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Техническиеусловияподготавливаются: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5" w:name="_Toc282347560"/>
      <w:bookmarkStart w:id="436" w:name="_Toc321209600"/>
      <w:bookmarkStart w:id="437" w:name="_Toc339819844"/>
      <w:bookmarkStart w:id="438" w:name="_Toc379186273"/>
      <w:bookmarkStart w:id="439" w:name="_Toc379293301"/>
      <w:bookmarkStart w:id="440" w:name="_Toc380051169"/>
      <w:bookmarkStart w:id="441" w:name="_Toc380581576"/>
      <w:bookmarkStart w:id="442" w:name="_Toc392516708"/>
      <w:bookmarkStart w:id="443" w:name="_Toc400454254"/>
      <w:bookmarkStart w:id="444" w:name="_Toc410315233"/>
      <w:bookmarkStart w:id="445" w:name="_Toc424120792"/>
      <w:bookmarkStart w:id="446" w:name="_Toc429415711"/>
      <w:bookmarkStart w:id="447"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8" w:name="_Toc380051170"/>
      <w:bookmarkStart w:id="449" w:name="_Toc380581577"/>
      <w:bookmarkStart w:id="450" w:name="_Toc392516709"/>
      <w:bookmarkStart w:id="451" w:name="_Toc400454255"/>
      <w:bookmarkStart w:id="452" w:name="_Toc410315234"/>
      <w:bookmarkStart w:id="453" w:name="_Toc424120793"/>
      <w:bookmarkStart w:id="454" w:name="_Toc429415712"/>
      <w:bookmarkStart w:id="455"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48"/>
      <w:bookmarkEnd w:id="449"/>
      <w:bookmarkEnd w:id="450"/>
      <w:bookmarkEnd w:id="451"/>
      <w:bookmarkEnd w:id="452"/>
      <w:bookmarkEnd w:id="453"/>
      <w:bookmarkEnd w:id="454"/>
      <w:bookmarkEnd w:id="455"/>
    </w:p>
    <w:p w:rsidR="00991994" w:rsidRPr="000E39DF" w:rsidRDefault="00991994" w:rsidP="00991994">
      <w:pPr>
        <w:pStyle w:val="a9"/>
        <w:rPr>
          <w:lang w:val="ru-RU"/>
        </w:rPr>
      </w:pPr>
      <w:r w:rsidRPr="000E39DF">
        <w:rPr>
          <w:lang w:val="ru-RU"/>
        </w:rPr>
        <w:t xml:space="preserve">1. </w:t>
      </w:r>
      <w:r w:rsidR="00A50128" w:rsidRPr="00A50128">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CA7E44">
        <w:rPr>
          <w:lang w:val="ru-RU"/>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 xml:space="preserve">разрешение на строительство выдается Администрацией </w:t>
      </w:r>
      <w:r w:rsidR="00CA59D7">
        <w:rPr>
          <w:lang w:val="ru-RU"/>
        </w:rPr>
        <w:t xml:space="preserve">Ершовского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lastRenderedPageBreak/>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xml:space="preserve">, запрашиваются органами, </w:t>
      </w:r>
      <w:r w:rsidRPr="00CA7E44">
        <w:rPr>
          <w:lang w:val="ru-RU"/>
        </w:rPr>
        <w:lastRenderedPageBreak/>
        <w:t>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00026E05">
        <w:rPr>
          <w:lang w:val="ru-RU"/>
        </w:rPr>
        <w:t xml:space="preserve">Ершовского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 xml:space="preserve">ейЕршовского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w:t>
      </w:r>
      <w:r w:rsidRPr="000D64E3">
        <w:rPr>
          <w:lang w:val="ru-RU"/>
        </w:rPr>
        <w:lastRenderedPageBreak/>
        <w:t xml:space="preserve">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Ершовского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Ершовского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r w:rsidR="00026E05">
        <w:rPr>
          <w:lang w:val="ru-RU"/>
        </w:rPr>
        <w:t xml:space="preserve">Ершовского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lastRenderedPageBreak/>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6" w:name="_Toc339819846"/>
      <w:bookmarkStart w:id="457" w:name="_Toc379186275"/>
      <w:bookmarkStart w:id="458" w:name="_Toc379293303"/>
      <w:bookmarkStart w:id="459" w:name="_Toc380051171"/>
      <w:bookmarkStart w:id="460" w:name="_Toc380581578"/>
      <w:bookmarkStart w:id="461" w:name="_Toc392516710"/>
      <w:bookmarkStart w:id="462" w:name="_Toc400454256"/>
      <w:bookmarkStart w:id="463" w:name="_Toc410315235"/>
      <w:bookmarkStart w:id="464" w:name="_Toc424120794"/>
      <w:bookmarkStart w:id="465" w:name="_Toc429415713"/>
      <w:bookmarkStart w:id="466"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56"/>
      <w:bookmarkEnd w:id="457"/>
      <w:bookmarkEnd w:id="458"/>
      <w:bookmarkEnd w:id="459"/>
      <w:bookmarkEnd w:id="460"/>
      <w:bookmarkEnd w:id="461"/>
      <w:bookmarkEnd w:id="462"/>
      <w:bookmarkEnd w:id="463"/>
      <w:bookmarkEnd w:id="464"/>
      <w:bookmarkEnd w:id="465"/>
      <w:bookmarkEnd w:id="466"/>
    </w:p>
    <w:p w:rsidR="00D80167" w:rsidRPr="000E39DF" w:rsidRDefault="00D80167" w:rsidP="00D80167">
      <w:pPr>
        <w:pStyle w:val="a9"/>
        <w:rPr>
          <w:lang w:val="ru-RU"/>
        </w:rPr>
      </w:pPr>
      <w:bookmarkStart w:id="467" w:name="sub_339"/>
      <w:r w:rsidRPr="000E39DF">
        <w:rPr>
          <w:lang w:val="ru-RU"/>
        </w:rPr>
        <w:t xml:space="preserve">1. </w:t>
      </w:r>
      <w:bookmarkEnd w:id="467"/>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Ершовского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81D4C">
        <w:rPr>
          <w:lang w:val="ru-RU"/>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w:t>
      </w:r>
      <w:r w:rsidRPr="00F81D4C">
        <w:rPr>
          <w:lang w:val="ru-RU"/>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AF6CA2">
        <w:rPr>
          <w:lang w:val="ru-RU"/>
        </w:rPr>
        <w:t>.</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5</w:t>
      </w:r>
      <w:r w:rsidR="00AF6CA2">
        <w:rPr>
          <w:lang w:val="ru-RU"/>
        </w:rPr>
        <w:t>.</w:t>
      </w:r>
      <w:r>
        <w:rPr>
          <w:lang w:val="ru-RU"/>
        </w:rPr>
        <w:t xml:space="preserve"> Администрация Ершовского муниципального района </w:t>
      </w:r>
      <w:r w:rsidRPr="00454784">
        <w:rPr>
          <w:lang w:val="ru-RU"/>
        </w:rPr>
        <w:t>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lastRenderedPageBreak/>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РФ</w:t>
      </w:r>
      <w:r w:rsidRPr="00454784">
        <w:rPr>
          <w:lang w:val="ru-RU"/>
        </w:rPr>
        <w:t xml:space="preserve">оснований,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В таком случае разрешение на ввод объекта в эксплуатацию выдается только после передачи безвозмездно</w:t>
      </w:r>
      <w:r w:rsidRPr="003C19D5">
        <w:rPr>
          <w:lang w:val="ru-RU"/>
        </w:rPr>
        <w:t xml:space="preserve">в Администрацию Ершовского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Разрешение на ввод объекта в эксплуатацию (за исключением линейного объекта) выдается застройщику в случае, если в Администрацию Ершовского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lastRenderedPageBreak/>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8" w:name="_Toc282347563"/>
      <w:bookmarkStart w:id="469" w:name="_Toc321209603"/>
      <w:bookmarkStart w:id="470" w:name="_Toc339819847"/>
      <w:bookmarkStart w:id="471" w:name="_Toc379186276"/>
      <w:bookmarkStart w:id="472" w:name="_Toc379293304"/>
      <w:bookmarkStart w:id="473" w:name="_Toc380051172"/>
      <w:bookmarkStart w:id="474" w:name="_Toc380581579"/>
      <w:bookmarkStart w:id="475" w:name="_Toc392516711"/>
      <w:bookmarkStart w:id="476" w:name="_Toc400454257"/>
      <w:bookmarkStart w:id="477" w:name="_Toc410315236"/>
      <w:bookmarkStart w:id="478" w:name="_Toc424120795"/>
      <w:bookmarkStart w:id="479" w:name="_Toc429415714"/>
      <w:bookmarkStart w:id="480"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0E39DF">
        <w:rPr>
          <w:lang w:val="ru-RU"/>
        </w:rPr>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lastRenderedPageBreak/>
        <w:t xml:space="preserve">В границах </w:t>
      </w:r>
      <w:r w:rsidR="000E39DF" w:rsidRPr="000E39DF">
        <w:rPr>
          <w:lang w:val="ru-RU"/>
        </w:rPr>
        <w:t>муниципального образования</w:t>
      </w:r>
      <w:r w:rsidR="000421FE">
        <w:rPr>
          <w:lang w:val="ru-RU"/>
        </w:rPr>
        <w:t xml:space="preserve">город </w:t>
      </w:r>
      <w:r w:rsidR="00593677">
        <w:rPr>
          <w:lang w:val="ru-RU"/>
        </w:rPr>
        <w:t>Ершов</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0E39DF">
        <w:rPr>
          <w:lang w:val="ru-RU"/>
        </w:rPr>
        <w:lastRenderedPageBreak/>
        <w:t>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5A2161" w:rsidRPr="000E39DF" w:rsidRDefault="005A2161" w:rsidP="005A2161">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1" w:name="_GoBack"/>
      <w:bookmarkStart w:id="482" w:name="_Toc483231900"/>
      <w:bookmarkStart w:id="483" w:name="_Toc379293305"/>
      <w:bookmarkStart w:id="484" w:name="_Toc380051173"/>
      <w:bookmarkStart w:id="485" w:name="_Toc380581580"/>
      <w:bookmarkStart w:id="486" w:name="_Toc392516712"/>
      <w:bookmarkStart w:id="487" w:name="_Toc400454258"/>
      <w:bookmarkStart w:id="488" w:name="_Toc410315237"/>
      <w:bookmarkStart w:id="489" w:name="_Toc424120796"/>
      <w:bookmarkStart w:id="490" w:name="_Toc429415715"/>
      <w:bookmarkEnd w:id="481"/>
      <w:r w:rsidRPr="000E39DF">
        <w:rPr>
          <w:rFonts w:ascii="Times New Roman" w:eastAsia="Times New Roman" w:hAnsi="Times New Roman" w:cs="Times New Roman"/>
          <w:b/>
          <w:bCs/>
          <w:i/>
          <w:iCs/>
          <w:color w:val="auto"/>
          <w:sz w:val="24"/>
          <w:szCs w:val="24"/>
          <w:lang w:eastAsia="ar-SA"/>
        </w:rPr>
        <w:t>Гл</w:t>
      </w:r>
      <w:r>
        <w:rPr>
          <w:rFonts w:ascii="Times New Roman" w:eastAsia="Times New Roman" w:hAnsi="Times New Roman" w:cs="Times New Roman"/>
          <w:b/>
          <w:bCs/>
          <w:i/>
          <w:iCs/>
          <w:color w:val="auto"/>
          <w:sz w:val="24"/>
          <w:szCs w:val="24"/>
          <w:lang w:eastAsia="ar-SA"/>
        </w:rPr>
        <w:t>ава 11. Благоустройство и дизайн материально-пространственной среды МО город Ершов.</w:t>
      </w:r>
      <w:bookmarkEnd w:id="482"/>
    </w:p>
    <w:p w:rsidR="005A2161" w:rsidRDefault="005A2161" w:rsidP="005A2161">
      <w:pPr>
        <w:pStyle w:val="3"/>
        <w:keepLines w:val="0"/>
        <w:suppressAutoHyphens/>
        <w:spacing w:before="180" w:after="120" w:line="240" w:lineRule="auto"/>
        <w:jc w:val="both"/>
      </w:pPr>
      <w:bookmarkStart w:id="491" w:name="_Toc483231901"/>
      <w:r w:rsidRPr="000E39DF">
        <w:rPr>
          <w:rFonts w:eastAsia="Times New Roman" w:cs="Times New Roman"/>
          <w:bCs/>
          <w:lang w:eastAsia="ar-SA"/>
        </w:rPr>
        <w:t>Статья 4</w:t>
      </w:r>
      <w:r>
        <w:rPr>
          <w:rFonts w:eastAsia="Times New Roman" w:cs="Times New Roman"/>
          <w:bCs/>
          <w:lang w:eastAsia="ar-SA"/>
        </w:rPr>
        <w:t>7</w:t>
      </w:r>
      <w:r w:rsidRPr="000E39DF">
        <w:rPr>
          <w:rFonts w:eastAsia="Times New Roman" w:cs="Times New Roman"/>
          <w:bCs/>
          <w:lang w:eastAsia="ar-SA"/>
        </w:rPr>
        <w:t xml:space="preserve">. </w:t>
      </w:r>
      <w:r w:rsidRPr="00367498">
        <w:t>Общее описание объектов благоустройства и дизайна материально-пространственной среды поселения</w:t>
      </w:r>
      <w:bookmarkEnd w:id="491"/>
    </w:p>
    <w:p w:rsidR="005A2161" w:rsidRPr="00C023B6" w:rsidRDefault="005A2161" w:rsidP="005A2161">
      <w:pPr>
        <w:pStyle w:val="a9"/>
        <w:rPr>
          <w:lang w:val="ru-RU"/>
        </w:rPr>
      </w:pPr>
      <w:r w:rsidRPr="00C023B6">
        <w:rPr>
          <w:lang w:val="ru-RU"/>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5A2161" w:rsidRPr="00C023B6" w:rsidRDefault="005A2161" w:rsidP="005A2161">
      <w:pPr>
        <w:pStyle w:val="a9"/>
        <w:rPr>
          <w:lang w:val="ru-RU"/>
        </w:rPr>
      </w:pPr>
      <w:r w:rsidRPr="00C023B6">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5A2161" w:rsidRPr="00C023B6" w:rsidRDefault="005A2161" w:rsidP="005A2161">
      <w:pPr>
        <w:pStyle w:val="a9"/>
        <w:rPr>
          <w:lang w:val="ru-RU"/>
        </w:rPr>
      </w:pPr>
      <w:r w:rsidRPr="00C023B6">
        <w:rPr>
          <w:lang w:val="ru-RU"/>
        </w:rPr>
        <w:t>–до края проезжей части прилегающих дорог, проездов;</w:t>
      </w:r>
    </w:p>
    <w:p w:rsidR="005A2161" w:rsidRPr="00C023B6" w:rsidRDefault="005A2161" w:rsidP="005A2161">
      <w:pPr>
        <w:pStyle w:val="a9"/>
        <w:rPr>
          <w:lang w:val="ru-RU"/>
        </w:rPr>
      </w:pPr>
      <w:r w:rsidRPr="00C023B6">
        <w:rPr>
          <w:lang w:val="ru-RU"/>
        </w:rPr>
        <w:t>–</w:t>
      </w:r>
      <w:r>
        <w:rPr>
          <w:lang w:val="ru-RU"/>
        </w:rPr>
        <w:t>д</w:t>
      </w:r>
      <w:r w:rsidRPr="00C023B6">
        <w:rPr>
          <w:lang w:val="ru-RU"/>
        </w:rPr>
        <w:t>о береговой линии водных преград, водоемов.</w:t>
      </w:r>
    </w:p>
    <w:p w:rsidR="005A2161" w:rsidRPr="00400E58" w:rsidRDefault="005A2161" w:rsidP="005A2161">
      <w:pPr>
        <w:pStyle w:val="a9"/>
        <w:rPr>
          <w:lang w:val="ru-RU"/>
        </w:rPr>
      </w:pPr>
      <w:r w:rsidRPr="00C023B6">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w:t>
      </w:r>
      <w:r w:rsidRPr="00400E58">
        <w:rPr>
          <w:lang w:val="ru-RU"/>
        </w:rPr>
        <w:t xml:space="preserve">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400E58">
          <w:rPr>
            <w:lang w:val="ru-RU"/>
          </w:rPr>
          <w:t>20 метров</w:t>
        </w:r>
      </w:smartTag>
      <w:r w:rsidRPr="00400E58">
        <w:rPr>
          <w:lang w:val="ru-RU"/>
        </w:rPr>
        <w:t xml:space="preserve"> по периметру собственной территории.</w:t>
      </w:r>
    </w:p>
    <w:p w:rsidR="005A2161" w:rsidRPr="000E39DF" w:rsidRDefault="005A2161" w:rsidP="005A2161">
      <w:pPr>
        <w:pStyle w:val="3"/>
        <w:keepLines w:val="0"/>
        <w:suppressAutoHyphens/>
        <w:spacing w:before="180" w:after="120" w:line="240" w:lineRule="auto"/>
        <w:jc w:val="both"/>
        <w:rPr>
          <w:rFonts w:eastAsia="Times New Roman" w:cs="Times New Roman"/>
          <w:bCs/>
          <w:lang w:eastAsia="ar-SA"/>
        </w:rPr>
      </w:pPr>
      <w:bookmarkStart w:id="492" w:name="_Toc483231902"/>
      <w:r w:rsidRPr="000E39DF">
        <w:rPr>
          <w:rFonts w:eastAsia="Times New Roman" w:cs="Times New Roman"/>
          <w:bCs/>
          <w:lang w:eastAsia="ar-SA"/>
        </w:rPr>
        <w:t>Статья 4</w:t>
      </w:r>
      <w:r>
        <w:rPr>
          <w:rFonts w:eastAsia="Times New Roman" w:cs="Times New Roman"/>
          <w:bCs/>
          <w:lang w:eastAsia="ar-SA"/>
        </w:rPr>
        <w:t>8</w:t>
      </w:r>
      <w:r w:rsidRPr="000E39DF">
        <w:rPr>
          <w:rFonts w:eastAsia="Times New Roman" w:cs="Times New Roman"/>
          <w:bCs/>
          <w:lang w:eastAsia="ar-SA"/>
        </w:rPr>
        <w:t xml:space="preserve">. </w:t>
      </w:r>
      <w:r w:rsidRPr="00C023B6">
        <w:t>Порядок создания, изменения (реконструкции) объектов благоустройства</w:t>
      </w:r>
      <w:bookmarkEnd w:id="492"/>
    </w:p>
    <w:p w:rsidR="005A2161" w:rsidRPr="00C023B6" w:rsidRDefault="005A2161" w:rsidP="005A2161">
      <w:pPr>
        <w:pStyle w:val="a9"/>
        <w:rPr>
          <w:lang w:val="ru-RU"/>
        </w:rPr>
      </w:pPr>
      <w:r w:rsidRPr="00C023B6">
        <w:rPr>
          <w:lang w:val="ru-RU"/>
        </w:rPr>
        <w:t>1. Проектная документация на создание, изменение (реконструкцию) объектов благоустройства разрабатывается на:</w:t>
      </w:r>
    </w:p>
    <w:p w:rsidR="005A2161" w:rsidRPr="00C023B6" w:rsidRDefault="005A2161" w:rsidP="005A2161">
      <w:pPr>
        <w:pStyle w:val="a9"/>
        <w:rPr>
          <w:lang w:val="ru-RU"/>
        </w:rPr>
      </w:pPr>
      <w:r w:rsidRPr="00C023B6">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5A2161" w:rsidRPr="00C023B6" w:rsidRDefault="005A2161" w:rsidP="005A2161">
      <w:pPr>
        <w:pStyle w:val="a9"/>
        <w:rPr>
          <w:lang w:val="ru-RU"/>
        </w:rPr>
      </w:pPr>
      <w:r w:rsidRPr="00C023B6">
        <w:rPr>
          <w:lang w:val="ru-RU"/>
        </w:rPr>
        <w:t>- благоустройство территории объекта (в том числе прилегающей) или ее части;</w:t>
      </w:r>
    </w:p>
    <w:p w:rsidR="005A2161" w:rsidRPr="00C023B6" w:rsidRDefault="005A2161" w:rsidP="005A2161">
      <w:pPr>
        <w:pStyle w:val="a9"/>
        <w:rPr>
          <w:lang w:val="ru-RU"/>
        </w:rPr>
      </w:pPr>
      <w:r w:rsidRPr="00C023B6">
        <w:rPr>
          <w:lang w:val="ru-RU"/>
        </w:rPr>
        <w:t>- обновление, изменение фасадов зданий, сооружений или обновление, реконструкцию,</w:t>
      </w:r>
    </w:p>
    <w:p w:rsidR="005A2161" w:rsidRPr="00C023B6" w:rsidRDefault="005A2161" w:rsidP="005A2161">
      <w:pPr>
        <w:pStyle w:val="a9"/>
        <w:rPr>
          <w:lang w:val="ru-RU"/>
        </w:rPr>
      </w:pPr>
      <w:r w:rsidRPr="00C023B6">
        <w:rPr>
          <w:lang w:val="ru-RU"/>
        </w:rPr>
        <w:t>- замену объектов некапитального типа и их комплексов.</w:t>
      </w:r>
    </w:p>
    <w:p w:rsidR="005A2161" w:rsidRPr="00C023B6" w:rsidRDefault="005A2161" w:rsidP="005A2161">
      <w:pPr>
        <w:pStyle w:val="a9"/>
        <w:rPr>
          <w:lang w:val="ru-RU"/>
        </w:rPr>
      </w:pPr>
      <w:r w:rsidRPr="00C023B6">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5A2161" w:rsidRPr="00452279" w:rsidRDefault="005A2161" w:rsidP="005A2161">
      <w:pPr>
        <w:pStyle w:val="a9"/>
        <w:rPr>
          <w:lang w:val="ru-RU"/>
        </w:rPr>
      </w:pPr>
      <w:r w:rsidRPr="00452279">
        <w:rPr>
          <w:lang w:val="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w:t>
      </w:r>
      <w:r>
        <w:rPr>
          <w:lang w:val="ru-RU"/>
        </w:rPr>
        <w:t>Ершовского</w:t>
      </w:r>
      <w:r w:rsidRPr="00452279">
        <w:rPr>
          <w:lang w:val="ru-RU"/>
        </w:rPr>
        <w:t xml:space="preserve"> муниципального района.</w:t>
      </w:r>
    </w:p>
    <w:p w:rsidR="005A2161" w:rsidRPr="00C023B6" w:rsidRDefault="005A2161" w:rsidP="005A2161">
      <w:pPr>
        <w:pStyle w:val="a9"/>
        <w:rPr>
          <w:lang w:val="ru-RU"/>
        </w:rPr>
      </w:pPr>
      <w:r w:rsidRPr="00C023B6">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5A2161" w:rsidRDefault="005A2161" w:rsidP="005A2161">
      <w:pPr>
        <w:pStyle w:val="a9"/>
        <w:rPr>
          <w:lang w:val="ru-RU"/>
        </w:rPr>
      </w:pPr>
      <w:r w:rsidRPr="00452279">
        <w:rPr>
          <w:lang w:val="ru-RU"/>
        </w:rPr>
        <w:lastRenderedPageBreak/>
        <w:t>Согласованную в установленном порядке проектную документацию заказчик передает в орган, уполномоченный в области градостроител</w:t>
      </w:r>
      <w:r>
        <w:rPr>
          <w:lang w:val="ru-RU"/>
        </w:rPr>
        <w:t>ьной деятельности администрации Ершовского</w:t>
      </w:r>
      <w:r w:rsidRPr="00452279">
        <w:rPr>
          <w:lang w:val="ru-RU"/>
        </w:rPr>
        <w:t>муниципального района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5A2161" w:rsidRPr="00452279" w:rsidRDefault="005A2161" w:rsidP="005A2161">
      <w:pPr>
        <w:pStyle w:val="a9"/>
        <w:rPr>
          <w:lang w:val="ru-RU"/>
        </w:rPr>
      </w:pPr>
      <w:r w:rsidRPr="00452279">
        <w:rPr>
          <w:lang w:val="ru-RU"/>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w:t>
      </w:r>
      <w:r>
        <w:rPr>
          <w:lang w:val="ru-RU"/>
        </w:rPr>
        <w:t>Ершовского</w:t>
      </w:r>
      <w:r w:rsidRPr="00452279">
        <w:rPr>
          <w:lang w:val="ru-RU"/>
        </w:rPr>
        <w:t xml:space="preserve"> муниципального района, вправе вынести данный проект на Комиссию по землепользованию и застройке.</w:t>
      </w:r>
    </w:p>
    <w:p w:rsidR="005A2161" w:rsidRPr="00C023B6" w:rsidRDefault="005A2161" w:rsidP="005A2161">
      <w:pPr>
        <w:pStyle w:val="a9"/>
        <w:rPr>
          <w:lang w:val="ru-RU"/>
        </w:rPr>
      </w:pPr>
      <w:r w:rsidRPr="00C023B6">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5A2161" w:rsidRDefault="005A2161" w:rsidP="005A2161">
      <w:pPr>
        <w:pStyle w:val="a9"/>
        <w:rPr>
          <w:lang w:val="ru-RU"/>
        </w:rPr>
      </w:pPr>
      <w:r w:rsidRPr="00452279">
        <w:rPr>
          <w:lang w:val="ru-RU"/>
        </w:rPr>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w:t>
      </w:r>
      <w:r>
        <w:rPr>
          <w:lang w:val="ru-RU"/>
        </w:rPr>
        <w:t>органами местного самоуправления муниципального образования город Ершов Ершовского</w:t>
      </w:r>
      <w:r w:rsidRPr="00452279">
        <w:rPr>
          <w:lang w:val="ru-RU"/>
        </w:rPr>
        <w:t>муниципального района.</w:t>
      </w: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3" w:name="_Toc483231903"/>
      <w:r w:rsidRPr="000E39DF">
        <w:rPr>
          <w:rFonts w:eastAsia="Times New Roman" w:cs="Times New Roman"/>
          <w:bCs/>
          <w:lang w:eastAsia="ar-SA"/>
        </w:rPr>
        <w:t>Статья 4</w:t>
      </w:r>
      <w:r>
        <w:rPr>
          <w:rFonts w:eastAsia="Times New Roman" w:cs="Times New Roman"/>
          <w:bCs/>
          <w:lang w:eastAsia="ar-SA"/>
        </w:rPr>
        <w:t>9</w:t>
      </w:r>
      <w:r w:rsidRPr="000E39DF">
        <w:rPr>
          <w:rFonts w:eastAsia="Times New Roman" w:cs="Times New Roman"/>
          <w:bCs/>
          <w:lang w:eastAsia="ar-SA"/>
        </w:rPr>
        <w:t xml:space="preserve">. </w:t>
      </w:r>
      <w:r w:rsidRPr="00C023B6">
        <w:t>Порядок содержания, ремонта и изменения фасадов зданий, сооружений</w:t>
      </w:r>
      <w:bookmarkEnd w:id="493"/>
    </w:p>
    <w:p w:rsidR="00E5614F" w:rsidRPr="00C475ED" w:rsidRDefault="00E5614F" w:rsidP="00E5614F">
      <w:pPr>
        <w:pStyle w:val="a9"/>
        <w:rPr>
          <w:lang w:val="ru-RU"/>
        </w:rPr>
      </w:pPr>
      <w:r w:rsidRPr="00C475ED">
        <w:rPr>
          <w:lang w:val="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w:t>
      </w:r>
      <w:r>
        <w:rPr>
          <w:lang w:val="ru-RU"/>
        </w:rPr>
        <w:t>представительныморганом муниципального образования город Ершов</w:t>
      </w:r>
      <w:r w:rsidRPr="00C475ED">
        <w:rPr>
          <w:lang w:val="ru-RU"/>
        </w:rPr>
        <w:t>.</w:t>
      </w:r>
    </w:p>
    <w:p w:rsidR="00E5614F" w:rsidRPr="00C475ED" w:rsidRDefault="00E5614F" w:rsidP="00E5614F">
      <w:pPr>
        <w:pStyle w:val="a9"/>
        <w:rPr>
          <w:lang w:val="ru-RU"/>
        </w:rPr>
      </w:pPr>
      <w:r w:rsidRPr="00C475ED">
        <w:rPr>
          <w:lang w:val="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w:t>
      </w:r>
      <w:r>
        <w:rPr>
          <w:lang w:val="ru-RU"/>
        </w:rPr>
        <w:t>Ершовского</w:t>
      </w:r>
      <w:r w:rsidRPr="00C475ED">
        <w:rPr>
          <w:lang w:val="ru-RU"/>
        </w:rPr>
        <w:t>муниципального района.</w:t>
      </w:r>
    </w:p>
    <w:p w:rsidR="00E5614F" w:rsidRPr="00C023B6" w:rsidRDefault="00E5614F" w:rsidP="00E5614F">
      <w:pPr>
        <w:pStyle w:val="a9"/>
        <w:rPr>
          <w:lang w:val="ru-RU"/>
        </w:rPr>
      </w:pPr>
      <w:r w:rsidRPr="00C023B6">
        <w:rPr>
          <w:lang w:val="ru-RU"/>
        </w:rPr>
        <w:t>2. В процессе эксплуатации объекта некапитального типа владелец обязан:</w:t>
      </w:r>
    </w:p>
    <w:p w:rsidR="00E5614F" w:rsidRPr="00C023B6" w:rsidRDefault="00E5614F" w:rsidP="00E5614F">
      <w:pPr>
        <w:pStyle w:val="a9"/>
        <w:rPr>
          <w:lang w:val="ru-RU"/>
        </w:rPr>
      </w:pPr>
      <w:r w:rsidRPr="00C023B6">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E5614F" w:rsidRPr="00C023B6" w:rsidRDefault="00E5614F" w:rsidP="00E5614F">
      <w:pPr>
        <w:pStyle w:val="a9"/>
        <w:rPr>
          <w:lang w:val="ru-RU"/>
        </w:rPr>
      </w:pPr>
      <w:r w:rsidRPr="00C023B6">
        <w:rPr>
          <w:lang w:val="ru-RU"/>
        </w:rPr>
        <w:t>- обеспечивать пожарную безопасность сооружения, выполнять санитарные нормы и правила;</w:t>
      </w:r>
    </w:p>
    <w:p w:rsidR="00E5614F" w:rsidRPr="00C023B6" w:rsidRDefault="00E5614F" w:rsidP="00E5614F">
      <w:pPr>
        <w:pStyle w:val="a9"/>
        <w:rPr>
          <w:lang w:val="ru-RU"/>
        </w:rPr>
      </w:pPr>
      <w:r w:rsidRPr="00C023B6">
        <w:rPr>
          <w:lang w:val="ru-RU"/>
        </w:rPr>
        <w:t>- проводить по мере необходимости косметический ремонт сооружения;</w:t>
      </w:r>
    </w:p>
    <w:p w:rsidR="00E5614F" w:rsidRPr="00C023B6" w:rsidRDefault="00E5614F" w:rsidP="00E5614F">
      <w:pPr>
        <w:pStyle w:val="a9"/>
        <w:rPr>
          <w:lang w:val="ru-RU"/>
        </w:rPr>
      </w:pPr>
      <w:r w:rsidRPr="00C023B6">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E5614F" w:rsidRPr="001261ED" w:rsidRDefault="00E5614F" w:rsidP="00E5614F">
      <w:pPr>
        <w:pStyle w:val="a9"/>
        <w:rPr>
          <w:lang w:val="ru-RU"/>
        </w:rPr>
      </w:pPr>
      <w:r w:rsidRPr="00C023B6">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w:t>
      </w:r>
      <w:r w:rsidRPr="001261ED">
        <w:rPr>
          <w:lang w:val="ru-RU"/>
        </w:rPr>
        <w:t xml:space="preserve">Ширина пешеходного прохода должна быть не менее </w:t>
      </w:r>
      <w:smartTag w:uri="urn:schemas-microsoft-com:office:smarttags" w:element="metricconverter">
        <w:smartTagPr>
          <w:attr w:name="ProductID" w:val="1,5 м"/>
        </w:smartTagPr>
        <w:r w:rsidRPr="001261ED">
          <w:rPr>
            <w:lang w:val="ru-RU"/>
          </w:rPr>
          <w:t>1,5 м</w:t>
        </w:r>
      </w:smartTag>
      <w:r w:rsidRPr="001261ED">
        <w:rPr>
          <w:lang w:val="ru-RU"/>
        </w:rPr>
        <w:t>.</w:t>
      </w:r>
    </w:p>
    <w:p w:rsidR="00E5614F" w:rsidRPr="001261ED" w:rsidRDefault="00E5614F" w:rsidP="00E5614F">
      <w:pPr>
        <w:pStyle w:val="a9"/>
        <w:rPr>
          <w:lang w:val="ru-RU"/>
        </w:rPr>
      </w:pPr>
      <w:r w:rsidRPr="001261ED">
        <w:rPr>
          <w:lang w:val="ru-RU"/>
        </w:rPr>
        <w:t>4. Запрещается:</w:t>
      </w:r>
    </w:p>
    <w:p w:rsidR="00E5614F" w:rsidRPr="00C023B6" w:rsidRDefault="00E5614F" w:rsidP="00E5614F">
      <w:pPr>
        <w:pStyle w:val="a9"/>
        <w:rPr>
          <w:lang w:val="ru-RU"/>
        </w:rPr>
      </w:pPr>
      <w:r w:rsidRPr="00C023B6">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E5614F" w:rsidRDefault="00E5614F" w:rsidP="00E5614F">
      <w:pPr>
        <w:pStyle w:val="a9"/>
        <w:tabs>
          <w:tab w:val="left" w:pos="1725"/>
        </w:tabs>
        <w:rPr>
          <w:lang w:val="ru-RU"/>
        </w:rPr>
      </w:pPr>
      <w:r w:rsidRPr="00C023B6">
        <w:rPr>
          <w:lang w:val="ru-RU"/>
        </w:rPr>
        <w:lastRenderedPageBreak/>
        <w:t>- самовольные изменения внешнего вида объектов некапитального типа, их параметров (в том числе обкладка кирпичом).</w:t>
      </w: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4" w:name="_Toc483231904"/>
      <w:r>
        <w:rPr>
          <w:rFonts w:eastAsia="Times New Roman" w:cs="Times New Roman"/>
          <w:bCs/>
          <w:lang w:eastAsia="ar-SA"/>
        </w:rPr>
        <w:t>Статья 50</w:t>
      </w:r>
      <w:r w:rsidRPr="000E39DF">
        <w:rPr>
          <w:rFonts w:eastAsia="Times New Roman" w:cs="Times New Roman"/>
          <w:bCs/>
          <w:lang w:eastAsia="ar-SA"/>
        </w:rPr>
        <w:t xml:space="preserve">. </w:t>
      </w:r>
      <w:r w:rsidRPr="00C023B6">
        <w:t>Элементы благоустройства и дизайна материально-пространственной среды городского поселения</w:t>
      </w:r>
      <w:bookmarkEnd w:id="494"/>
    </w:p>
    <w:p w:rsidR="00E5614F" w:rsidRPr="00C023B6" w:rsidRDefault="00E5614F" w:rsidP="00E5614F">
      <w:pPr>
        <w:pStyle w:val="a9"/>
        <w:rPr>
          <w:lang w:val="ru-RU"/>
        </w:rPr>
      </w:pPr>
      <w:r w:rsidRPr="00C023B6">
        <w:rPr>
          <w:lang w:val="ru-RU"/>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E5614F" w:rsidRPr="00C023B6" w:rsidRDefault="00E5614F" w:rsidP="00E5614F">
      <w:pPr>
        <w:pStyle w:val="a9"/>
        <w:rPr>
          <w:lang w:val="ru-RU"/>
        </w:rPr>
      </w:pPr>
      <w:r w:rsidRPr="00C023B6">
        <w:rPr>
          <w:lang w:val="ru-RU"/>
        </w:rPr>
        <w:t>1. К элементам благоустройства относятся:</w:t>
      </w:r>
    </w:p>
    <w:p w:rsidR="00E5614F" w:rsidRPr="00C023B6" w:rsidRDefault="00E5614F" w:rsidP="00E5614F">
      <w:pPr>
        <w:pStyle w:val="a9"/>
        <w:rPr>
          <w:lang w:val="ru-RU"/>
        </w:rPr>
      </w:pPr>
      <w:r w:rsidRPr="00C023B6">
        <w:rPr>
          <w:lang w:val="ru-RU"/>
        </w:rPr>
        <w:t>1) 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E5614F" w:rsidRPr="00C023B6" w:rsidRDefault="00E5614F" w:rsidP="00E5614F">
      <w:pPr>
        <w:pStyle w:val="a9"/>
        <w:rPr>
          <w:lang w:val="ru-RU"/>
        </w:rPr>
      </w:pPr>
      <w:r w:rsidRPr="00C023B6">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E5614F" w:rsidRPr="00C023B6" w:rsidRDefault="00E5614F" w:rsidP="00E5614F">
      <w:pPr>
        <w:pStyle w:val="a9"/>
        <w:rPr>
          <w:lang w:val="ru-RU"/>
        </w:rPr>
      </w:pPr>
      <w:r w:rsidRPr="00C023B6">
        <w:rPr>
          <w:lang w:val="ru-RU"/>
        </w:rPr>
        <w:t>3) произведения монументально-декоративного искусства —скульптуры, декоративные композиции, обелиски, стелы, произведения монументальной живописи;</w:t>
      </w:r>
    </w:p>
    <w:p w:rsidR="00E5614F" w:rsidRPr="00C023B6" w:rsidRDefault="00E5614F" w:rsidP="00E5614F">
      <w:pPr>
        <w:pStyle w:val="a9"/>
        <w:rPr>
          <w:lang w:val="ru-RU"/>
        </w:rPr>
      </w:pPr>
      <w:r w:rsidRPr="00C023B6">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5614F" w:rsidRPr="00C023B6" w:rsidRDefault="00E5614F" w:rsidP="00E5614F">
      <w:pPr>
        <w:pStyle w:val="a9"/>
        <w:rPr>
          <w:lang w:val="ru-RU"/>
        </w:rPr>
      </w:pPr>
      <w:r w:rsidRPr="00C023B6">
        <w:rPr>
          <w:lang w:val="ru-RU"/>
        </w:rPr>
        <w:t>5) памятные и информационные доски (знаки);</w:t>
      </w:r>
    </w:p>
    <w:p w:rsidR="00E5614F" w:rsidRPr="00C023B6" w:rsidRDefault="00E5614F" w:rsidP="00E5614F">
      <w:pPr>
        <w:pStyle w:val="a9"/>
        <w:rPr>
          <w:lang w:val="ru-RU"/>
        </w:rPr>
      </w:pPr>
      <w:r w:rsidRPr="00C023B6">
        <w:rPr>
          <w:lang w:val="ru-RU"/>
        </w:rPr>
        <w:t>6) знаки охраны памятников истории и культуры, зон особо охраняемых территорий;</w:t>
      </w:r>
    </w:p>
    <w:p w:rsidR="00E5614F" w:rsidRPr="00C023B6" w:rsidRDefault="00E5614F" w:rsidP="00E5614F">
      <w:pPr>
        <w:pStyle w:val="a9"/>
        <w:rPr>
          <w:lang w:val="ru-RU"/>
        </w:rPr>
      </w:pPr>
      <w:r w:rsidRPr="00C023B6">
        <w:rPr>
          <w:lang w:val="ru-RU"/>
        </w:rPr>
        <w:t>7) элементы праздничного оформления.</w:t>
      </w:r>
    </w:p>
    <w:p w:rsidR="00E5614F" w:rsidRPr="00C023B6" w:rsidRDefault="00E5614F" w:rsidP="00E5614F">
      <w:pPr>
        <w:pStyle w:val="a9"/>
        <w:rPr>
          <w:lang w:val="ru-RU"/>
        </w:rPr>
      </w:pPr>
      <w:r w:rsidRPr="00C023B6">
        <w:rPr>
          <w:lang w:val="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E5614F" w:rsidRPr="00C023B6" w:rsidRDefault="00E5614F" w:rsidP="00E5614F">
      <w:pPr>
        <w:pStyle w:val="a9"/>
        <w:rPr>
          <w:lang w:val="ru-RU"/>
        </w:rPr>
      </w:pPr>
      <w:r w:rsidRPr="00C023B6">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E5614F" w:rsidRDefault="00E5614F" w:rsidP="00E5614F">
      <w:pPr>
        <w:pStyle w:val="a9"/>
        <w:tabs>
          <w:tab w:val="left" w:pos="1725"/>
        </w:tabs>
        <w:rPr>
          <w:lang w:val="ru-RU"/>
        </w:rPr>
      </w:pPr>
      <w:r w:rsidRPr="00C023B6">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E5614F" w:rsidRDefault="00E5614F" w:rsidP="00E5614F">
      <w:pPr>
        <w:pStyle w:val="a9"/>
        <w:tabs>
          <w:tab w:val="left" w:pos="1725"/>
        </w:tabs>
        <w:rPr>
          <w:b/>
          <w:lang w:val="ru-RU"/>
        </w:rPr>
      </w:pP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5" w:name="_Toc483231905"/>
      <w:r>
        <w:rPr>
          <w:rFonts w:eastAsia="Times New Roman" w:cs="Times New Roman"/>
          <w:bCs/>
          <w:lang w:eastAsia="ar-SA"/>
        </w:rPr>
        <w:t>Статья 51</w:t>
      </w:r>
      <w:r w:rsidRPr="000E39DF">
        <w:rPr>
          <w:rFonts w:eastAsia="Times New Roman" w:cs="Times New Roman"/>
          <w:bCs/>
          <w:lang w:eastAsia="ar-SA"/>
        </w:rPr>
        <w:t xml:space="preserve">. </w:t>
      </w:r>
      <w:r w:rsidRPr="00C023B6">
        <w:t>Порядок создания, изменения, обновления или замены элементов благоустройства</w:t>
      </w:r>
      <w:bookmarkEnd w:id="495"/>
    </w:p>
    <w:p w:rsidR="00E5614F" w:rsidRPr="00C475ED" w:rsidRDefault="00E5614F" w:rsidP="00E5614F">
      <w:pPr>
        <w:pStyle w:val="a9"/>
        <w:rPr>
          <w:lang w:val="ru-RU"/>
        </w:rPr>
      </w:pPr>
      <w:r w:rsidRPr="00C475ED">
        <w:rPr>
          <w:lang w:val="ru-RU"/>
        </w:rPr>
        <w:t>1. Порядок создания, изменения, обновления или замены элементов благоустройства, у</w:t>
      </w:r>
      <w:r>
        <w:rPr>
          <w:lang w:val="ru-RU"/>
        </w:rPr>
        <w:t>частие населения, администрации Ершовского</w:t>
      </w:r>
      <w:r w:rsidRPr="00C475ED">
        <w:rPr>
          <w:lang w:val="ru-RU"/>
        </w:rPr>
        <w:t xml:space="preserve"> муниципального района в осуществлении этой деятельности определяются настоящими Правилами, иными нормативными правовыми актами </w:t>
      </w:r>
      <w:r>
        <w:rPr>
          <w:lang w:val="ru-RU"/>
        </w:rPr>
        <w:t>органов местного самоуправления муниципального образования город Ершов.</w:t>
      </w:r>
    </w:p>
    <w:p w:rsidR="00E5614F" w:rsidRPr="00C475ED" w:rsidRDefault="00E5614F" w:rsidP="00E5614F">
      <w:pPr>
        <w:pStyle w:val="a9"/>
        <w:rPr>
          <w:lang w:val="ru-RU"/>
        </w:rPr>
      </w:pPr>
      <w:r w:rsidRPr="00C475ED">
        <w:rPr>
          <w:lang w:val="ru-RU"/>
        </w:rPr>
        <w:t>Наличие элементов благоустройства, являющихся неотъемлемыми компонентами объектов благоустройства, должно предусматриваться впроектной документации на создание, изменение (реконструкцию) объектов благоустройства.</w:t>
      </w:r>
    </w:p>
    <w:p w:rsidR="00E5614F" w:rsidRPr="00C023B6" w:rsidRDefault="00E5614F" w:rsidP="00E5614F">
      <w:pPr>
        <w:pStyle w:val="a9"/>
        <w:rPr>
          <w:lang w:val="ru-RU"/>
        </w:rPr>
      </w:pPr>
      <w:r w:rsidRPr="00C023B6">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E5614F" w:rsidRPr="00C023B6" w:rsidRDefault="00E5614F" w:rsidP="00E5614F">
      <w:pPr>
        <w:pStyle w:val="a9"/>
        <w:rPr>
          <w:lang w:val="ru-RU"/>
        </w:rPr>
      </w:pPr>
      <w:r w:rsidRPr="00C023B6">
        <w:rPr>
          <w:lang w:val="ru-RU"/>
        </w:rPr>
        <w:lastRenderedPageBreak/>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E5614F" w:rsidRPr="00C475ED" w:rsidRDefault="00E5614F" w:rsidP="00E5614F">
      <w:pPr>
        <w:pStyle w:val="a9"/>
        <w:rPr>
          <w:lang w:val="ru-RU"/>
        </w:rPr>
      </w:pPr>
      <w:r w:rsidRPr="00C475ED">
        <w:rPr>
          <w:lang w:val="ru-RU"/>
        </w:rPr>
        <w:t xml:space="preserve">2) на основании зарегистрированной заявки орган, уполномоченный в области градостроительной деятельности администрации </w:t>
      </w:r>
      <w:r>
        <w:rPr>
          <w:lang w:val="ru-RU"/>
        </w:rPr>
        <w:t>Ершовского</w:t>
      </w:r>
      <w:r w:rsidRPr="00C475ED">
        <w:rPr>
          <w:lang w:val="ru-RU"/>
        </w:rPr>
        <w:t>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E5614F" w:rsidRPr="002C09C3" w:rsidRDefault="00E5614F" w:rsidP="00E5614F">
      <w:pPr>
        <w:pStyle w:val="a9"/>
        <w:rPr>
          <w:lang w:val="ru-RU"/>
        </w:rPr>
      </w:pPr>
      <w:r w:rsidRPr="002C09C3">
        <w:rPr>
          <w:lang w:val="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муниципального образования город </w:t>
      </w:r>
      <w:r>
        <w:rPr>
          <w:lang w:val="ru-RU"/>
        </w:rPr>
        <w:t>Ершов</w:t>
      </w:r>
      <w:r w:rsidRPr="002C09C3">
        <w:rPr>
          <w:lang w:val="ru-RU"/>
        </w:rPr>
        <w:t xml:space="preserve"> на согласование;</w:t>
      </w:r>
    </w:p>
    <w:p w:rsidR="00E5614F" w:rsidRPr="00C023B6" w:rsidRDefault="00E5614F" w:rsidP="00E5614F">
      <w:pPr>
        <w:pStyle w:val="a9"/>
        <w:rPr>
          <w:lang w:val="ru-RU"/>
        </w:rPr>
      </w:pPr>
      <w:r w:rsidRPr="00C023B6">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E5614F" w:rsidRPr="00C023B6" w:rsidRDefault="00E5614F" w:rsidP="00E5614F">
      <w:pPr>
        <w:pStyle w:val="a9"/>
        <w:rPr>
          <w:lang w:val="ru-RU"/>
        </w:rPr>
      </w:pPr>
      <w:r w:rsidRPr="00C023B6">
        <w:rPr>
          <w:lang w:val="ru-RU"/>
        </w:rPr>
        <w:t>5) подготовленный пакет разрешительных документов выдается заявителю;</w:t>
      </w:r>
    </w:p>
    <w:p w:rsidR="00E5614F" w:rsidRPr="00C023B6" w:rsidRDefault="00E5614F" w:rsidP="00E5614F">
      <w:pPr>
        <w:pStyle w:val="a9"/>
        <w:rPr>
          <w:lang w:val="ru-RU"/>
        </w:rPr>
      </w:pPr>
      <w:r w:rsidRPr="00C023B6">
        <w:rPr>
          <w:lang w:val="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w:t>
      </w:r>
      <w:r>
        <w:rPr>
          <w:lang w:val="ru-RU"/>
        </w:rPr>
        <w:t>индивидуального</w:t>
      </w:r>
      <w:r w:rsidRPr="00C023B6">
        <w:rPr>
          <w:lang w:val="ru-RU"/>
        </w:rPr>
        <w:t xml:space="preserve"> или типового элемента благоустройства.</w:t>
      </w:r>
    </w:p>
    <w:p w:rsidR="00E5614F" w:rsidRPr="00C023B6" w:rsidRDefault="00E5614F" w:rsidP="00E5614F">
      <w:pPr>
        <w:pStyle w:val="a9"/>
        <w:rPr>
          <w:lang w:val="ru-RU"/>
        </w:rPr>
      </w:pPr>
      <w:r w:rsidRPr="00C023B6">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E5614F" w:rsidRDefault="00E5614F" w:rsidP="00E5614F">
      <w:pPr>
        <w:pStyle w:val="a9"/>
        <w:rPr>
          <w:lang w:val="ru-RU"/>
        </w:rPr>
      </w:pPr>
      <w:r w:rsidRPr="00C023B6">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6" w:name="_Toc483231906"/>
      <w:r>
        <w:rPr>
          <w:rFonts w:eastAsia="Times New Roman" w:cs="Times New Roman"/>
          <w:bCs/>
          <w:lang w:eastAsia="ar-SA"/>
        </w:rPr>
        <w:t>Статья 52</w:t>
      </w:r>
      <w:r w:rsidRPr="000E39DF">
        <w:rPr>
          <w:rFonts w:eastAsia="Times New Roman" w:cs="Times New Roman"/>
          <w:bCs/>
          <w:lang w:eastAsia="ar-SA"/>
        </w:rPr>
        <w:t xml:space="preserve">. </w:t>
      </w:r>
      <w:r w:rsidRPr="00C023B6">
        <w:t>Общие требования, предъявляемые к элементам благоустройства</w:t>
      </w:r>
      <w:bookmarkEnd w:id="496"/>
    </w:p>
    <w:p w:rsidR="00E5614F" w:rsidRPr="00C023B6" w:rsidRDefault="00E5614F" w:rsidP="00E5614F">
      <w:pPr>
        <w:pStyle w:val="a9"/>
        <w:rPr>
          <w:lang w:val="ru-RU"/>
        </w:rPr>
      </w:pPr>
      <w:r w:rsidRPr="00C023B6">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E5614F" w:rsidRPr="00C023B6" w:rsidRDefault="00E5614F" w:rsidP="00E5614F">
      <w:pPr>
        <w:pStyle w:val="a9"/>
        <w:rPr>
          <w:lang w:val="ru-RU"/>
        </w:rPr>
      </w:pPr>
      <w:r w:rsidRPr="00C023B6">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E5614F" w:rsidRPr="00C023B6" w:rsidRDefault="00E5614F" w:rsidP="00E5614F">
      <w:pPr>
        <w:pStyle w:val="a9"/>
        <w:rPr>
          <w:lang w:val="ru-RU"/>
        </w:rPr>
      </w:pPr>
      <w:r w:rsidRPr="00C023B6">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E5614F" w:rsidRPr="00C023B6" w:rsidRDefault="00E5614F" w:rsidP="00E5614F">
      <w:pPr>
        <w:pStyle w:val="a9"/>
        <w:rPr>
          <w:lang w:val="ru-RU"/>
        </w:rPr>
      </w:pPr>
      <w:r w:rsidRPr="00C023B6">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E5614F" w:rsidRPr="00C023B6" w:rsidRDefault="00E5614F" w:rsidP="00E5614F">
      <w:pPr>
        <w:pStyle w:val="a9"/>
        <w:rPr>
          <w:lang w:val="ru-RU"/>
        </w:rPr>
      </w:pPr>
      <w:r w:rsidRPr="00C023B6">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E5614F" w:rsidRPr="00C023B6" w:rsidRDefault="00E5614F" w:rsidP="00E5614F">
      <w:pPr>
        <w:pStyle w:val="a9"/>
        <w:rPr>
          <w:lang w:val="ru-RU"/>
        </w:rPr>
      </w:pPr>
      <w:r w:rsidRPr="00C023B6">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СНиП.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w:t>
      </w:r>
      <w:r w:rsidRPr="00C023B6">
        <w:rPr>
          <w:lang w:val="ru-RU"/>
        </w:rPr>
        <w:lastRenderedPageBreak/>
        <w:t>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E5614F" w:rsidRPr="00C023B6" w:rsidRDefault="00E5614F" w:rsidP="00E5614F">
      <w:pPr>
        <w:pStyle w:val="a9"/>
        <w:rPr>
          <w:lang w:val="ru-RU"/>
        </w:rPr>
      </w:pPr>
      <w:r w:rsidRPr="00C023B6">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2.0м, выполненным по типовым проектам, согласованным органном, уполномоченным в области градостроительной деятельности.</w:t>
      </w:r>
    </w:p>
    <w:p w:rsidR="00E5614F" w:rsidRPr="00C023B6" w:rsidRDefault="00E5614F" w:rsidP="00E5614F">
      <w:pPr>
        <w:pStyle w:val="a9"/>
        <w:rPr>
          <w:lang w:val="ru-RU"/>
        </w:rPr>
      </w:pPr>
      <w:r w:rsidRPr="00C023B6">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1.5м.</w:t>
      </w:r>
    </w:p>
    <w:p w:rsidR="00E5614F" w:rsidRPr="00C023B6" w:rsidRDefault="00E5614F" w:rsidP="00E5614F">
      <w:pPr>
        <w:pStyle w:val="a9"/>
        <w:rPr>
          <w:lang w:val="ru-RU"/>
        </w:rPr>
      </w:pPr>
      <w:r w:rsidRPr="00C023B6">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5614F" w:rsidRPr="00C023B6" w:rsidRDefault="00E5614F" w:rsidP="00E5614F">
      <w:pPr>
        <w:pStyle w:val="a9"/>
        <w:rPr>
          <w:lang w:val="ru-RU"/>
        </w:rPr>
      </w:pPr>
      <w:r w:rsidRPr="00C023B6">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E5614F" w:rsidRPr="00C023B6" w:rsidRDefault="00E5614F" w:rsidP="00E5614F">
      <w:pPr>
        <w:pStyle w:val="a9"/>
        <w:rPr>
          <w:lang w:val="ru-RU"/>
        </w:rPr>
      </w:pPr>
      <w:r w:rsidRPr="00C023B6">
        <w:rPr>
          <w:lang w:val="ru-RU"/>
        </w:rPr>
        <w:t>На угловых домах кварталов в темное время суток аншлаги (номер дома и название улицы) должны иметь подсветку.</w:t>
      </w:r>
    </w:p>
    <w:p w:rsidR="00E5614F" w:rsidRPr="00C023B6" w:rsidRDefault="00E5614F" w:rsidP="00E5614F">
      <w:pPr>
        <w:pStyle w:val="a9"/>
        <w:rPr>
          <w:lang w:val="ru-RU"/>
        </w:rPr>
      </w:pPr>
      <w:r w:rsidRPr="00C023B6">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C023B6">
          <w:rPr>
            <w:lang w:val="ru-RU"/>
          </w:rPr>
          <w:t>2,5 м</w:t>
        </w:r>
      </w:smartTag>
      <w:r w:rsidRPr="00C023B6">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w:t>
      </w:r>
      <w:r>
        <w:rPr>
          <w:lang w:val="ru-RU"/>
        </w:rPr>
        <w:t>Ершовского</w:t>
      </w:r>
      <w:r w:rsidRPr="00C023B6">
        <w:rPr>
          <w:lang w:val="ru-RU"/>
        </w:rPr>
        <w:t xml:space="preserve"> муниципального района.</w:t>
      </w:r>
    </w:p>
    <w:p w:rsidR="00E5614F" w:rsidRPr="00C023B6" w:rsidRDefault="00E5614F" w:rsidP="00E5614F">
      <w:pPr>
        <w:pStyle w:val="a9"/>
        <w:rPr>
          <w:lang w:val="ru-RU"/>
        </w:rPr>
      </w:pPr>
      <w:r w:rsidRPr="00C023B6">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E5614F" w:rsidRPr="00916E0E" w:rsidRDefault="00E5614F" w:rsidP="00E5614F">
      <w:pPr>
        <w:pStyle w:val="a9"/>
        <w:rPr>
          <w:lang w:val="ru-RU"/>
        </w:rPr>
      </w:pPr>
      <w:r w:rsidRPr="00916E0E">
        <w:rPr>
          <w:lang w:val="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город </w:t>
      </w:r>
      <w:r>
        <w:rPr>
          <w:lang w:val="ru-RU"/>
        </w:rPr>
        <w:t>Ершов</w:t>
      </w:r>
      <w:r w:rsidRPr="00916E0E">
        <w:rPr>
          <w:lang w:val="ru-RU"/>
        </w:rPr>
        <w:t>, а также согласованных и утвержденных проектов.</w:t>
      </w:r>
    </w:p>
    <w:p w:rsidR="00E5614F" w:rsidRPr="00C023B6" w:rsidRDefault="00E5614F" w:rsidP="00E5614F">
      <w:pPr>
        <w:pStyle w:val="a9"/>
        <w:rPr>
          <w:lang w:val="ru-RU"/>
        </w:rPr>
      </w:pP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7" w:name="_Toc483231907"/>
      <w:r>
        <w:rPr>
          <w:rFonts w:eastAsia="Times New Roman" w:cs="Times New Roman"/>
          <w:bCs/>
          <w:lang w:eastAsia="ar-SA"/>
        </w:rPr>
        <w:t>Статья 53</w:t>
      </w:r>
      <w:r w:rsidRPr="000E39DF">
        <w:rPr>
          <w:rFonts w:eastAsia="Times New Roman" w:cs="Times New Roman"/>
          <w:bCs/>
          <w:lang w:eastAsia="ar-SA"/>
        </w:rPr>
        <w:t xml:space="preserve">. </w:t>
      </w:r>
      <w:r w:rsidRPr="00C023B6">
        <w:t>Благоустройство и озеленение урбанизированных территорий</w:t>
      </w:r>
      <w:bookmarkEnd w:id="497"/>
    </w:p>
    <w:p w:rsidR="00E5614F" w:rsidRPr="00C023B6" w:rsidRDefault="00E5614F" w:rsidP="00E5614F">
      <w:pPr>
        <w:pStyle w:val="a9"/>
        <w:rPr>
          <w:lang w:val="ru-RU"/>
        </w:rPr>
      </w:pPr>
      <w:r w:rsidRPr="00C023B6">
        <w:rPr>
          <w:lang w:val="ru-RU"/>
        </w:rPr>
        <w:t>1. Благоустройство материально-пространственной среды поселения включает в себя:</w:t>
      </w:r>
    </w:p>
    <w:p w:rsidR="00E5614F" w:rsidRPr="00C023B6" w:rsidRDefault="00E5614F" w:rsidP="00E5614F">
      <w:pPr>
        <w:pStyle w:val="a9"/>
        <w:rPr>
          <w:lang w:val="ru-RU"/>
        </w:rPr>
      </w:pPr>
      <w:r w:rsidRPr="00C023B6">
        <w:rPr>
          <w:lang w:val="ru-RU"/>
        </w:rPr>
        <w:t>1) вертикальную планировку и организацию рельефа;</w:t>
      </w:r>
    </w:p>
    <w:p w:rsidR="00E5614F" w:rsidRPr="00C023B6" w:rsidRDefault="00E5614F" w:rsidP="00E5614F">
      <w:pPr>
        <w:pStyle w:val="a9"/>
        <w:rPr>
          <w:lang w:val="ru-RU"/>
        </w:rPr>
      </w:pPr>
      <w:r w:rsidRPr="00C023B6">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E5614F" w:rsidRPr="00C023B6" w:rsidRDefault="00E5614F" w:rsidP="00E5614F">
      <w:pPr>
        <w:pStyle w:val="a9"/>
        <w:rPr>
          <w:lang w:val="ru-RU"/>
        </w:rPr>
      </w:pPr>
      <w:r w:rsidRPr="00C023B6">
        <w:rPr>
          <w:lang w:val="ru-RU"/>
        </w:rPr>
        <w:t>3) устройство уличного освещения;</w:t>
      </w:r>
    </w:p>
    <w:p w:rsidR="00E5614F" w:rsidRPr="00C023B6" w:rsidRDefault="00E5614F" w:rsidP="00E5614F">
      <w:pPr>
        <w:pStyle w:val="a9"/>
        <w:rPr>
          <w:lang w:val="ru-RU"/>
        </w:rPr>
      </w:pPr>
      <w:r w:rsidRPr="00C023B6">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E5614F" w:rsidRPr="00C023B6" w:rsidRDefault="00E5614F" w:rsidP="00E5614F">
      <w:pPr>
        <w:pStyle w:val="a9"/>
        <w:rPr>
          <w:lang w:val="ru-RU"/>
        </w:rPr>
      </w:pPr>
      <w:r w:rsidRPr="00C023B6">
        <w:rPr>
          <w:lang w:val="ru-RU"/>
        </w:rPr>
        <w:t>5) озеленение.</w:t>
      </w:r>
    </w:p>
    <w:p w:rsidR="00E5614F" w:rsidRPr="00C023B6" w:rsidRDefault="00E5614F" w:rsidP="00E5614F">
      <w:pPr>
        <w:pStyle w:val="a9"/>
        <w:rPr>
          <w:lang w:val="ru-RU"/>
        </w:rPr>
      </w:pPr>
      <w:r w:rsidRPr="00C023B6">
        <w:rPr>
          <w:lang w:val="ru-RU"/>
        </w:rPr>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w:t>
      </w:r>
      <w:r w:rsidRPr="00C023B6">
        <w:rPr>
          <w:lang w:val="ru-RU"/>
        </w:rPr>
        <w:lastRenderedPageBreak/>
        <w:t>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E5614F" w:rsidRPr="00C023B6" w:rsidRDefault="00E5614F" w:rsidP="00E5614F">
      <w:pPr>
        <w:pStyle w:val="a9"/>
        <w:rPr>
          <w:lang w:val="ru-RU"/>
        </w:rPr>
      </w:pPr>
      <w:r w:rsidRPr="00C023B6">
        <w:rPr>
          <w:lang w:val="ru-RU"/>
        </w:rPr>
        <w:t>3. Отвод поверхностных вод осуществляется в соответствии с техническими регламентами, а до их утверждения - в соответствии с требованиями СНиП.</w:t>
      </w:r>
    </w:p>
    <w:p w:rsidR="00E5614F" w:rsidRPr="00C023B6" w:rsidRDefault="00E5614F" w:rsidP="00E5614F">
      <w:pPr>
        <w:pStyle w:val="a9"/>
        <w:rPr>
          <w:lang w:val="ru-RU"/>
        </w:rPr>
      </w:pPr>
      <w:r w:rsidRPr="00C023B6">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E5614F" w:rsidRPr="00C023B6" w:rsidRDefault="00E5614F" w:rsidP="00E5614F">
      <w:pPr>
        <w:pStyle w:val="a9"/>
        <w:rPr>
          <w:lang w:val="ru-RU"/>
        </w:rPr>
      </w:pPr>
      <w:r w:rsidRPr="00C023B6">
        <w:rPr>
          <w:lang w:val="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E5614F" w:rsidRPr="00C023B6" w:rsidRDefault="00E5614F" w:rsidP="00E5614F">
      <w:pPr>
        <w:pStyle w:val="a9"/>
        <w:rPr>
          <w:lang w:val="ru-RU"/>
        </w:rPr>
      </w:pPr>
      <w:r w:rsidRPr="00C023B6">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E5614F" w:rsidRPr="00C023B6" w:rsidRDefault="00E5614F" w:rsidP="00E5614F">
      <w:pPr>
        <w:pStyle w:val="a9"/>
        <w:rPr>
          <w:lang w:val="ru-RU"/>
        </w:rPr>
      </w:pPr>
      <w:r w:rsidRPr="00C023B6">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E5614F" w:rsidRPr="00C023B6" w:rsidRDefault="00E5614F" w:rsidP="00E5614F">
      <w:pPr>
        <w:pStyle w:val="a9"/>
        <w:rPr>
          <w:lang w:val="ru-RU"/>
        </w:rPr>
      </w:pPr>
      <w:r w:rsidRPr="00C023B6">
        <w:rPr>
          <w:lang w:val="ru-RU"/>
        </w:rPr>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E5614F" w:rsidRPr="00C023B6" w:rsidRDefault="00E5614F" w:rsidP="00E5614F">
      <w:pPr>
        <w:pStyle w:val="a9"/>
        <w:rPr>
          <w:lang w:val="ru-RU"/>
        </w:rPr>
      </w:pPr>
      <w:r w:rsidRPr="00C023B6">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E5614F" w:rsidRPr="00C023B6" w:rsidRDefault="00E5614F" w:rsidP="00E5614F">
      <w:pPr>
        <w:pStyle w:val="a9"/>
        <w:rPr>
          <w:lang w:val="ru-RU"/>
        </w:rPr>
      </w:pPr>
      <w:r w:rsidRPr="00C023B6">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C023B6">
          <w:rPr>
            <w:lang w:val="ru-RU"/>
          </w:rPr>
          <w:t>5 см</w:t>
        </w:r>
      </w:smartTag>
      <w:r w:rsidRPr="00C023B6">
        <w:rPr>
          <w:lang w:val="ru-RU"/>
        </w:rPr>
        <w:t>.</w:t>
      </w:r>
    </w:p>
    <w:p w:rsidR="00E5614F" w:rsidRPr="00C023B6" w:rsidRDefault="00E5614F" w:rsidP="00E5614F">
      <w:pPr>
        <w:pStyle w:val="a9"/>
        <w:rPr>
          <w:lang w:val="ru-RU"/>
        </w:rPr>
      </w:pPr>
      <w:r w:rsidRPr="00C023B6">
        <w:rPr>
          <w:lang w:val="ru-RU"/>
        </w:rPr>
        <w:t>9. Тротуары и велосипедные дорожки следует устраивать приподнятыми на 15</w:t>
      </w:r>
      <w:r w:rsidRPr="00452279">
        <w:t> </w:t>
      </w:r>
      <w:r w:rsidRPr="00C023B6">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3м.</w:t>
      </w:r>
    </w:p>
    <w:p w:rsidR="00E5614F" w:rsidRPr="00C023B6" w:rsidRDefault="00E5614F" w:rsidP="00E5614F">
      <w:pPr>
        <w:pStyle w:val="a9"/>
        <w:rPr>
          <w:lang w:val="ru-RU"/>
        </w:rPr>
      </w:pPr>
      <w:r w:rsidRPr="00C023B6">
        <w:rPr>
          <w:lang w:val="ru-RU"/>
        </w:rPr>
        <w:t>10. Не допускается использовать для покрытия (мощения) дорог, тротуаров, пешеходных дорожек, открытых лестниц:</w:t>
      </w:r>
    </w:p>
    <w:p w:rsidR="00E5614F" w:rsidRPr="00C023B6" w:rsidRDefault="00E5614F" w:rsidP="00E5614F">
      <w:pPr>
        <w:pStyle w:val="a9"/>
        <w:rPr>
          <w:lang w:val="ru-RU"/>
        </w:rPr>
      </w:pPr>
      <w:r w:rsidRPr="00C023B6">
        <w:rPr>
          <w:lang w:val="ru-RU"/>
        </w:rPr>
        <w:t>1) материалы, ухудшающие эстетические и эксплуатационные характеристики покрытия (мощения) по сравнению с заменяемым;</w:t>
      </w:r>
    </w:p>
    <w:p w:rsidR="00E5614F" w:rsidRPr="00C023B6" w:rsidRDefault="00E5614F" w:rsidP="00E5614F">
      <w:pPr>
        <w:pStyle w:val="a9"/>
        <w:rPr>
          <w:lang w:val="ru-RU"/>
        </w:rPr>
      </w:pPr>
      <w:r w:rsidRPr="00C023B6">
        <w:rPr>
          <w:lang w:val="ru-RU"/>
        </w:rPr>
        <w:t>2) экологически опасные материалы;</w:t>
      </w:r>
    </w:p>
    <w:p w:rsidR="00E5614F" w:rsidRPr="00C023B6" w:rsidRDefault="00E5614F" w:rsidP="00E5614F">
      <w:pPr>
        <w:pStyle w:val="a9"/>
        <w:rPr>
          <w:lang w:val="ru-RU"/>
        </w:rPr>
      </w:pPr>
      <w:r w:rsidRPr="00C023B6">
        <w:rPr>
          <w:lang w:val="ru-RU"/>
        </w:rPr>
        <w:t>3) полированный естественный или глазурованный искусственный камень (плитку).</w:t>
      </w:r>
    </w:p>
    <w:p w:rsidR="00E5614F" w:rsidRPr="00C023B6" w:rsidRDefault="00E5614F" w:rsidP="00E5614F">
      <w:pPr>
        <w:pStyle w:val="a9"/>
        <w:rPr>
          <w:lang w:val="ru-RU"/>
        </w:rPr>
      </w:pPr>
      <w:r w:rsidRPr="00C023B6">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E5614F" w:rsidRPr="00C023B6" w:rsidRDefault="00E5614F" w:rsidP="00E5614F">
      <w:pPr>
        <w:pStyle w:val="a9"/>
        <w:rPr>
          <w:lang w:val="ru-RU"/>
        </w:rPr>
      </w:pPr>
      <w:r w:rsidRPr="00C023B6">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E5614F" w:rsidRPr="00C023B6" w:rsidRDefault="00E5614F" w:rsidP="00E5614F">
      <w:pPr>
        <w:pStyle w:val="a9"/>
        <w:rPr>
          <w:lang w:val="ru-RU"/>
        </w:rPr>
      </w:pPr>
      <w:r w:rsidRPr="00C023B6">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E5614F" w:rsidRPr="00916E0E" w:rsidRDefault="00E5614F" w:rsidP="00E5614F">
      <w:pPr>
        <w:pStyle w:val="a9"/>
        <w:rPr>
          <w:lang w:val="ru-RU"/>
        </w:rPr>
      </w:pPr>
      <w:r w:rsidRPr="00916E0E">
        <w:rPr>
          <w:lang w:val="ru-RU"/>
        </w:rPr>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w:t>
      </w:r>
      <w:r w:rsidRPr="00916E0E">
        <w:rPr>
          <w:lang w:val="ru-RU"/>
        </w:rPr>
        <w:lastRenderedPageBreak/>
        <w:t>разрешения органа, уполномоченного в области градостроител</w:t>
      </w:r>
      <w:r>
        <w:rPr>
          <w:lang w:val="ru-RU"/>
        </w:rPr>
        <w:t>ьной деятельности администрации Ершовского</w:t>
      </w:r>
      <w:r w:rsidRPr="00916E0E">
        <w:rPr>
          <w:lang w:val="ru-RU"/>
        </w:rPr>
        <w:t>муниципального района, и по согласованному им и соответствующими инженерными службами проекту.</w:t>
      </w:r>
    </w:p>
    <w:p w:rsidR="00E5614F" w:rsidRPr="00916E0E" w:rsidRDefault="00E5614F" w:rsidP="00E5614F">
      <w:pPr>
        <w:pStyle w:val="a9"/>
        <w:rPr>
          <w:lang w:val="ru-RU"/>
        </w:rPr>
      </w:pPr>
      <w:r w:rsidRPr="00916E0E">
        <w:rPr>
          <w:lang w:val="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муниципального образования </w:t>
      </w:r>
      <w:r w:rsidR="00AF136E" w:rsidRPr="00916E0E">
        <w:rPr>
          <w:lang w:val="ru-RU"/>
        </w:rPr>
        <w:t xml:space="preserve">город </w:t>
      </w:r>
      <w:r w:rsidR="00AF136E">
        <w:rPr>
          <w:lang w:val="ru-RU"/>
        </w:rPr>
        <w:t>Ершов</w:t>
      </w:r>
      <w:r w:rsidRPr="00916E0E">
        <w:rPr>
          <w:lang w:val="ru-RU"/>
        </w:rPr>
        <w:t>.</w:t>
      </w:r>
    </w:p>
    <w:p w:rsidR="00E5614F" w:rsidRPr="00C023B6" w:rsidRDefault="00E5614F" w:rsidP="00E5614F">
      <w:pPr>
        <w:pStyle w:val="a9"/>
        <w:rPr>
          <w:lang w:val="ru-RU"/>
        </w:rPr>
      </w:pPr>
      <w:r w:rsidRPr="00C023B6">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E5614F" w:rsidRPr="00916E0E" w:rsidRDefault="00E5614F" w:rsidP="00E5614F">
      <w:pPr>
        <w:pStyle w:val="a9"/>
        <w:rPr>
          <w:lang w:val="ru-RU"/>
        </w:rPr>
      </w:pPr>
      <w:r w:rsidRPr="00916E0E">
        <w:rPr>
          <w:lang w:val="ru-RU"/>
        </w:rPr>
        <w:t xml:space="preserve">15.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Pr>
          <w:lang w:val="ru-RU"/>
        </w:rPr>
        <w:t>Ершовского</w:t>
      </w:r>
      <w:r w:rsidRPr="00916E0E">
        <w:rPr>
          <w:lang w:val="ru-RU"/>
        </w:rPr>
        <w:t>муниципального района.</w:t>
      </w:r>
    </w:p>
    <w:p w:rsidR="00E5614F" w:rsidRPr="00E5614F" w:rsidRDefault="00E5614F" w:rsidP="00E5614F">
      <w:pPr>
        <w:pStyle w:val="a9"/>
        <w:tabs>
          <w:tab w:val="left" w:pos="1725"/>
        </w:tabs>
        <w:rPr>
          <w:b/>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98"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12</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483"/>
      <w:bookmarkEnd w:id="484"/>
      <w:bookmarkEnd w:id="485"/>
      <w:bookmarkEnd w:id="486"/>
      <w:bookmarkEnd w:id="487"/>
      <w:bookmarkEnd w:id="488"/>
      <w:bookmarkEnd w:id="489"/>
      <w:bookmarkEnd w:id="490"/>
      <w:bookmarkEnd w:id="498"/>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499" w:name="_Toc282347565"/>
      <w:bookmarkStart w:id="500" w:name="_Toc321209605"/>
      <w:bookmarkStart w:id="501" w:name="_Toc339819849"/>
      <w:bookmarkStart w:id="502" w:name="_Toc379186278"/>
      <w:bookmarkStart w:id="503" w:name="_Toc379293306"/>
      <w:bookmarkStart w:id="504" w:name="_Toc380051174"/>
      <w:bookmarkStart w:id="505" w:name="_Toc380581581"/>
      <w:bookmarkStart w:id="506" w:name="_Toc392516713"/>
      <w:bookmarkStart w:id="507" w:name="_Toc400454259"/>
      <w:bookmarkStart w:id="508" w:name="_Toc410315238"/>
      <w:bookmarkStart w:id="509" w:name="_Toc424120797"/>
      <w:bookmarkStart w:id="510" w:name="_Toc429415716"/>
      <w:bookmarkStart w:id="511" w:name="_Toc483231909"/>
      <w:r>
        <w:rPr>
          <w:rFonts w:eastAsia="Times New Roman" w:cs="Times New Roman"/>
          <w:bCs/>
          <w:lang w:eastAsia="ar-SA"/>
        </w:rPr>
        <w:t>Статья 54</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499"/>
      <w:bookmarkEnd w:id="500"/>
      <w:bookmarkEnd w:id="501"/>
      <w:bookmarkEnd w:id="502"/>
      <w:bookmarkEnd w:id="503"/>
      <w:bookmarkEnd w:id="504"/>
      <w:bookmarkEnd w:id="505"/>
      <w:bookmarkEnd w:id="506"/>
      <w:bookmarkEnd w:id="507"/>
      <w:bookmarkEnd w:id="508"/>
      <w:bookmarkEnd w:id="509"/>
      <w:bookmarkEnd w:id="510"/>
      <w:bookmarkEnd w:id="511"/>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12" w:name="_Toc282347566"/>
      <w:bookmarkStart w:id="513" w:name="_Toc321209606"/>
      <w:bookmarkStart w:id="514" w:name="_Toc339819850"/>
      <w:bookmarkStart w:id="515" w:name="_Toc379186279"/>
      <w:bookmarkStart w:id="516" w:name="_Toc379293307"/>
      <w:bookmarkStart w:id="517" w:name="_Toc380051175"/>
      <w:bookmarkStart w:id="518" w:name="_Toc380581582"/>
      <w:bookmarkStart w:id="519" w:name="_Toc392516714"/>
      <w:bookmarkStart w:id="520" w:name="_Toc400454260"/>
      <w:bookmarkStart w:id="521" w:name="_Toc410315239"/>
      <w:bookmarkStart w:id="522" w:name="_Toc424120798"/>
      <w:bookmarkStart w:id="523" w:name="_Toc429415717"/>
      <w:bookmarkStart w:id="524" w:name="_Toc483231910"/>
      <w:r>
        <w:rPr>
          <w:rFonts w:eastAsia="Times New Roman" w:cs="Times New Roman"/>
          <w:bCs/>
          <w:lang w:eastAsia="ar-SA"/>
        </w:rPr>
        <w:t>Статья 55</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12"/>
      <w:bookmarkEnd w:id="513"/>
      <w:bookmarkEnd w:id="514"/>
      <w:bookmarkEnd w:id="515"/>
      <w:bookmarkEnd w:id="516"/>
      <w:bookmarkEnd w:id="517"/>
      <w:bookmarkEnd w:id="518"/>
      <w:bookmarkEnd w:id="519"/>
      <w:bookmarkEnd w:id="520"/>
      <w:bookmarkEnd w:id="521"/>
      <w:bookmarkEnd w:id="522"/>
      <w:bookmarkEnd w:id="523"/>
      <w:bookmarkEnd w:id="524"/>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026E05">
        <w:rPr>
          <w:lang w:val="ru-RU"/>
        </w:rPr>
        <w:t xml:space="preserve">Ершовского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5" w:name="_Toc412633722"/>
      <w:bookmarkStart w:id="526" w:name="_Toc424120799"/>
      <w:bookmarkStart w:id="527" w:name="_Toc429415718"/>
      <w:bookmarkStart w:id="528" w:name="_Toc432415562"/>
      <w:bookmarkStart w:id="529" w:name="_Toc483231911"/>
      <w:r w:rsidRPr="000E39DF">
        <w:rPr>
          <w:rFonts w:ascii="Times New Roman" w:hAnsi="Times New Roman" w:cs="Times New Roman"/>
          <w:b/>
          <w:bCs/>
          <w:caps/>
          <w:color w:val="auto"/>
          <w:sz w:val="24"/>
          <w:szCs w:val="24"/>
          <w:lang w:eastAsia="ru-RU"/>
        </w:rPr>
        <w:lastRenderedPageBreak/>
        <w:t>Приложение</w:t>
      </w:r>
      <w:bookmarkEnd w:id="525"/>
      <w:bookmarkEnd w:id="526"/>
      <w:bookmarkEnd w:id="527"/>
      <w:bookmarkEnd w:id="528"/>
      <w:bookmarkEnd w:id="529"/>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0" w:name="_Toc429415719"/>
      <w:bookmarkStart w:id="531" w:name="_Toc432415563"/>
      <w:bookmarkStart w:id="532"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30"/>
      <w:bookmarkEnd w:id="531"/>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32"/>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0"/>
            <w:r w:rsidRPr="000E39DF">
              <w:rPr>
                <w:rFonts w:ascii="Times New Roman" w:hAnsi="Times New Roman" w:cs="Times New Roman"/>
                <w:color w:val="000000" w:themeColor="text1"/>
                <w:sz w:val="18"/>
                <w:szCs w:val="18"/>
              </w:rPr>
              <w:t>Сельскохозяйственное использование</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1"/>
            <w:r w:rsidRPr="000E39DF">
              <w:rPr>
                <w:rFonts w:ascii="Times New Roman" w:hAnsi="Times New Roman" w:cs="Times New Roman"/>
                <w:color w:val="000000" w:themeColor="text1"/>
                <w:sz w:val="18"/>
                <w:szCs w:val="18"/>
              </w:rPr>
              <w:t>Растениеводство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3"/>
            <w:r w:rsidRPr="000E39DF">
              <w:rPr>
                <w:rFonts w:ascii="Times New Roman" w:hAnsi="Times New Roman" w:cs="Times New Roman"/>
                <w:color w:val="000000" w:themeColor="text1"/>
                <w:sz w:val="18"/>
                <w:szCs w:val="18"/>
              </w:rPr>
              <w:t>Овощеводство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5"/>
            <w:r w:rsidRPr="000E39DF">
              <w:rPr>
                <w:rFonts w:ascii="Times New Roman" w:hAnsi="Times New Roman" w:cs="Times New Roman"/>
                <w:color w:val="000000" w:themeColor="text1"/>
                <w:sz w:val="18"/>
                <w:szCs w:val="18"/>
              </w:rPr>
              <w:t>Садоводство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16"/>
            <w:r w:rsidRPr="000E39DF">
              <w:rPr>
                <w:rFonts w:ascii="Times New Roman" w:hAnsi="Times New Roman" w:cs="Times New Roman"/>
                <w:color w:val="000000" w:themeColor="text1"/>
                <w:sz w:val="18"/>
                <w:szCs w:val="18"/>
              </w:rPr>
              <w:t>Выращивание льна и конопли</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7"/>
            <w:r w:rsidRPr="000E39DF">
              <w:rPr>
                <w:rFonts w:ascii="Times New Roman" w:hAnsi="Times New Roman" w:cs="Times New Roman"/>
                <w:color w:val="000000" w:themeColor="text1"/>
                <w:sz w:val="18"/>
                <w:szCs w:val="18"/>
              </w:rPr>
              <w:t>Животноводство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8"/>
            <w:r w:rsidRPr="000E39DF">
              <w:rPr>
                <w:rFonts w:ascii="Times New Roman" w:hAnsi="Times New Roman" w:cs="Times New Roman"/>
                <w:color w:val="000000" w:themeColor="text1"/>
                <w:sz w:val="18"/>
                <w:szCs w:val="18"/>
              </w:rPr>
              <w:t>Скотоводство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9"/>
            <w:r w:rsidRPr="000E39DF">
              <w:rPr>
                <w:rFonts w:ascii="Times New Roman" w:hAnsi="Times New Roman" w:cs="Times New Roman"/>
                <w:color w:val="000000" w:themeColor="text1"/>
                <w:sz w:val="18"/>
                <w:szCs w:val="18"/>
              </w:rPr>
              <w:t>Звероводство</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10"/>
            <w:r w:rsidRPr="000E39DF">
              <w:rPr>
                <w:rFonts w:ascii="Times New Roman" w:hAnsi="Times New Roman" w:cs="Times New Roman"/>
                <w:color w:val="000000" w:themeColor="text1"/>
                <w:sz w:val="18"/>
                <w:szCs w:val="18"/>
              </w:rPr>
              <w:t>Птицеводство</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11"/>
            <w:r w:rsidRPr="000E39DF">
              <w:rPr>
                <w:rFonts w:ascii="Times New Roman" w:hAnsi="Times New Roman" w:cs="Times New Roman"/>
                <w:color w:val="000000" w:themeColor="text1"/>
                <w:sz w:val="18"/>
                <w:szCs w:val="18"/>
              </w:rPr>
              <w:lastRenderedPageBreak/>
              <w:t>Свиноводство</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12"/>
            <w:r w:rsidRPr="000E39DF">
              <w:rPr>
                <w:rFonts w:ascii="Times New Roman" w:hAnsi="Times New Roman" w:cs="Times New Roman"/>
                <w:color w:val="000000" w:themeColor="text1"/>
                <w:sz w:val="18"/>
                <w:szCs w:val="18"/>
              </w:rPr>
              <w:t>Пчеловодство</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13"/>
            <w:r w:rsidRPr="000E39DF">
              <w:rPr>
                <w:rFonts w:ascii="Times New Roman" w:hAnsi="Times New Roman" w:cs="Times New Roman"/>
                <w:color w:val="000000" w:themeColor="text1"/>
                <w:sz w:val="18"/>
                <w:szCs w:val="18"/>
              </w:rPr>
              <w:t>Рыбоводство</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114"/>
            <w:r w:rsidRPr="000E39DF">
              <w:rPr>
                <w:rFonts w:ascii="Times New Roman" w:hAnsi="Times New Roman" w:cs="Times New Roman"/>
                <w:color w:val="000000" w:themeColor="text1"/>
                <w:sz w:val="18"/>
                <w:szCs w:val="18"/>
              </w:rPr>
              <w:t>Научное обеспечение сельского хозяйства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115"/>
            <w:r w:rsidRPr="000E39DF">
              <w:rPr>
                <w:rFonts w:ascii="Times New Roman" w:hAnsi="Times New Roman" w:cs="Times New Roman"/>
                <w:color w:val="000000" w:themeColor="text1"/>
                <w:sz w:val="18"/>
                <w:szCs w:val="18"/>
              </w:rPr>
              <w:t>Хранение и переработка</w:t>
            </w:r>
            <w:bookmarkEnd w:id="548"/>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117"/>
            <w:r w:rsidRPr="000E39DF">
              <w:rPr>
                <w:rFonts w:ascii="Times New Roman" w:hAnsi="Times New Roman" w:cs="Times New Roman"/>
                <w:color w:val="000000" w:themeColor="text1"/>
                <w:sz w:val="18"/>
                <w:szCs w:val="18"/>
              </w:rPr>
              <w:t>Питомники</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18"/>
            <w:r w:rsidRPr="000E39DF">
              <w:rPr>
                <w:rFonts w:ascii="Times New Roman" w:hAnsi="Times New Roman" w:cs="Times New Roman"/>
                <w:color w:val="000000" w:themeColor="text1"/>
                <w:sz w:val="18"/>
                <w:szCs w:val="18"/>
              </w:rPr>
              <w:t>Обеспечение</w:t>
            </w:r>
            <w:bookmarkEnd w:id="55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0"/>
            <w:r w:rsidRPr="000E39DF">
              <w:rPr>
                <w:rFonts w:ascii="Times New Roman" w:hAnsi="Times New Roman" w:cs="Times New Roman"/>
                <w:color w:val="000000" w:themeColor="text1"/>
                <w:sz w:val="18"/>
                <w:szCs w:val="18"/>
              </w:rPr>
              <w:t>Жилая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1"/>
            <w:r w:rsidRPr="000E39DF">
              <w:rPr>
                <w:rFonts w:ascii="Times New Roman" w:hAnsi="Times New Roman" w:cs="Times New Roman"/>
                <w:color w:val="000000" w:themeColor="text1"/>
                <w:sz w:val="18"/>
                <w:szCs w:val="18"/>
              </w:rPr>
              <w:t xml:space="preserve">Для индивидуального </w:t>
            </w:r>
            <w:r w:rsidRPr="000E39DF">
              <w:rPr>
                <w:rFonts w:ascii="Times New Roman" w:hAnsi="Times New Roman" w:cs="Times New Roman"/>
                <w:color w:val="000000" w:themeColor="text1"/>
                <w:sz w:val="18"/>
                <w:szCs w:val="18"/>
              </w:rPr>
              <w:lastRenderedPageBreak/>
              <w:t>жилищного строительства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5" w:name="sub_1022"/>
            <w:r w:rsidRPr="000E39DF">
              <w:rPr>
                <w:color w:val="000000" w:themeColor="text1"/>
                <w:sz w:val="18"/>
                <w:szCs w:val="18"/>
              </w:rPr>
              <w:t>Для ведения личного подсобного хозяйства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23"/>
            <w:r w:rsidRPr="000E39DF">
              <w:rPr>
                <w:rFonts w:ascii="Times New Roman" w:hAnsi="Times New Roman" w:cs="Times New Roman"/>
                <w:color w:val="000000" w:themeColor="text1"/>
                <w:sz w:val="18"/>
                <w:szCs w:val="18"/>
              </w:rPr>
              <w:t>Блокированная жилая застройка</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24"/>
            <w:r w:rsidRPr="000E39DF">
              <w:rPr>
                <w:rFonts w:ascii="Times New Roman" w:hAnsi="Times New Roman" w:cs="Times New Roman"/>
                <w:color w:val="000000" w:themeColor="text1"/>
                <w:sz w:val="18"/>
                <w:szCs w:val="18"/>
              </w:rPr>
              <w:t>Передвижное жилье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25"/>
            <w:r w:rsidRPr="000E39DF">
              <w:rPr>
                <w:rFonts w:ascii="Times New Roman" w:hAnsi="Times New Roman" w:cs="Times New Roman"/>
                <w:color w:val="000000" w:themeColor="text1"/>
                <w:sz w:val="18"/>
                <w:szCs w:val="18"/>
              </w:rPr>
              <w:t>Среднеэтажная жилая застройка</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9" w:name="sub_1026"/>
            <w:r w:rsidRPr="000E39DF">
              <w:rPr>
                <w:rFonts w:ascii="Times New Roman" w:hAnsi="Times New Roman" w:cs="Times New Roman"/>
                <w:color w:val="000000" w:themeColor="text1"/>
                <w:sz w:val="18"/>
                <w:szCs w:val="18"/>
              </w:rPr>
              <w:t>(высотная застройка)</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27"/>
            <w:r w:rsidRPr="000E39DF">
              <w:rPr>
                <w:rFonts w:ascii="Times New Roman" w:hAnsi="Times New Roman" w:cs="Times New Roman"/>
                <w:color w:val="000000" w:themeColor="text1"/>
                <w:sz w:val="18"/>
                <w:szCs w:val="18"/>
              </w:rPr>
              <w:t>Обслуживание застройки жилой</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271"/>
            <w:r w:rsidRPr="000E39DF">
              <w:rPr>
                <w:rFonts w:ascii="Times New Roman" w:hAnsi="Times New Roman" w:cs="Times New Roman"/>
                <w:color w:val="000000" w:themeColor="text1"/>
                <w:sz w:val="18"/>
                <w:szCs w:val="18"/>
              </w:rPr>
              <w:lastRenderedPageBreak/>
              <w:t>Объекты гаражного назначения</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1"/>
            <w:r w:rsidRPr="000E39DF">
              <w:rPr>
                <w:rFonts w:ascii="Times New Roman" w:hAnsi="Times New Roman" w:cs="Times New Roman"/>
                <w:color w:val="000000" w:themeColor="text1"/>
                <w:sz w:val="18"/>
                <w:szCs w:val="18"/>
              </w:rPr>
              <w:t>Коммунальное обслуживание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2"/>
            <w:r w:rsidRPr="000E39DF">
              <w:rPr>
                <w:rFonts w:ascii="Times New Roman" w:hAnsi="Times New Roman" w:cs="Times New Roman"/>
                <w:color w:val="000000" w:themeColor="text1"/>
                <w:sz w:val="18"/>
                <w:szCs w:val="18"/>
              </w:rPr>
              <w:t>Социальное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3"/>
            <w:r w:rsidRPr="000E39DF">
              <w:rPr>
                <w:rFonts w:ascii="Times New Roman" w:hAnsi="Times New Roman" w:cs="Times New Roman"/>
                <w:color w:val="000000" w:themeColor="text1"/>
                <w:sz w:val="18"/>
                <w:szCs w:val="18"/>
              </w:rPr>
              <w:t>Бытовое обслуживание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4"/>
            <w:r w:rsidRPr="000E39DF">
              <w:rPr>
                <w:rFonts w:ascii="Times New Roman" w:hAnsi="Times New Roman" w:cs="Times New Roman"/>
                <w:color w:val="000000" w:themeColor="text1"/>
                <w:sz w:val="18"/>
                <w:szCs w:val="18"/>
              </w:rPr>
              <w:t>Здравоохранение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41"/>
            <w:r w:rsidRPr="000E39DF">
              <w:rPr>
                <w:rFonts w:ascii="Times New Roman" w:hAnsi="Times New Roman" w:cs="Times New Roman"/>
                <w:color w:val="000000" w:themeColor="text1"/>
                <w:sz w:val="18"/>
                <w:szCs w:val="18"/>
              </w:rPr>
              <w:t>Амбулаторно-поликлиническое обслуживание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42"/>
            <w:r w:rsidRPr="000E39DF">
              <w:rPr>
                <w:rFonts w:ascii="Times New Roman" w:hAnsi="Times New Roman" w:cs="Times New Roman"/>
                <w:color w:val="000000" w:themeColor="text1"/>
                <w:sz w:val="18"/>
                <w:szCs w:val="18"/>
              </w:rPr>
              <w:t>Стационарное медицинское обслуживание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5"/>
            <w:r w:rsidRPr="000E39DF">
              <w:rPr>
                <w:rFonts w:ascii="Times New Roman" w:hAnsi="Times New Roman" w:cs="Times New Roman"/>
                <w:color w:val="000000" w:themeColor="text1"/>
                <w:sz w:val="18"/>
                <w:szCs w:val="18"/>
              </w:rPr>
              <w:t>Образование и просвещение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52"/>
            <w:r w:rsidRPr="000E39DF">
              <w:rPr>
                <w:rFonts w:ascii="Times New Roman" w:hAnsi="Times New Roman" w:cs="Times New Roman"/>
                <w:color w:val="000000" w:themeColor="text1"/>
                <w:sz w:val="18"/>
                <w:szCs w:val="18"/>
              </w:rPr>
              <w:lastRenderedPageBreak/>
              <w:t>Среднее и высшее профессиональное образование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6"/>
            <w:r w:rsidRPr="000E39DF">
              <w:rPr>
                <w:rFonts w:ascii="Times New Roman" w:hAnsi="Times New Roman" w:cs="Times New Roman"/>
                <w:color w:val="000000" w:themeColor="text1"/>
                <w:sz w:val="18"/>
                <w:szCs w:val="18"/>
              </w:rPr>
              <w:t>Культурное развитие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7"/>
            <w:r w:rsidRPr="000E39DF">
              <w:rPr>
                <w:rFonts w:ascii="Times New Roman" w:hAnsi="Times New Roman" w:cs="Times New Roman"/>
                <w:color w:val="000000" w:themeColor="text1"/>
                <w:sz w:val="18"/>
                <w:szCs w:val="18"/>
              </w:rPr>
              <w:t>Религиозное использование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8"/>
            <w:r w:rsidRPr="000E39DF">
              <w:rPr>
                <w:rFonts w:ascii="Times New Roman" w:hAnsi="Times New Roman" w:cs="Times New Roman"/>
                <w:color w:val="000000" w:themeColor="text1"/>
                <w:sz w:val="18"/>
                <w:szCs w:val="18"/>
              </w:rPr>
              <w:t>Общественное управление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39"/>
            <w:r w:rsidRPr="000E39DF">
              <w:rPr>
                <w:rFonts w:ascii="Times New Roman" w:hAnsi="Times New Roman" w:cs="Times New Roman"/>
                <w:color w:val="000000" w:themeColor="text1"/>
                <w:sz w:val="18"/>
                <w:szCs w:val="18"/>
              </w:rPr>
              <w:t>Обеспечение научной деятельности</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310"/>
            <w:r w:rsidRPr="000E39DF">
              <w:rPr>
                <w:rFonts w:ascii="Times New Roman" w:hAnsi="Times New Roman" w:cs="Times New Roman"/>
                <w:color w:val="000000" w:themeColor="text1"/>
                <w:sz w:val="18"/>
                <w:szCs w:val="18"/>
              </w:rPr>
              <w:t>Ветеринарное обслуживание</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3101"/>
            <w:r w:rsidRPr="000E39DF">
              <w:rPr>
                <w:rFonts w:ascii="Times New Roman" w:hAnsi="Times New Roman" w:cs="Times New Roman"/>
                <w:color w:val="000000" w:themeColor="text1"/>
                <w:sz w:val="18"/>
                <w:szCs w:val="18"/>
              </w:rPr>
              <w:t>Амбулаторное ветеринарное обслуживание</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3102"/>
            <w:r w:rsidRPr="000E39DF">
              <w:rPr>
                <w:rFonts w:ascii="Times New Roman" w:hAnsi="Times New Roman" w:cs="Times New Roman"/>
                <w:color w:val="000000" w:themeColor="text1"/>
                <w:sz w:val="18"/>
                <w:szCs w:val="18"/>
              </w:rPr>
              <w:t>Приюты для животных</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w:t>
            </w:r>
            <w:r w:rsidRPr="000E39DF">
              <w:rPr>
                <w:color w:val="000000" w:themeColor="text1"/>
                <w:sz w:val="18"/>
                <w:szCs w:val="18"/>
              </w:rPr>
              <w:lastRenderedPageBreak/>
              <w:t>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0"/>
            <w:r w:rsidRPr="000E39DF">
              <w:rPr>
                <w:rFonts w:ascii="Times New Roman" w:hAnsi="Times New Roman" w:cs="Times New Roman"/>
                <w:color w:val="000000" w:themeColor="text1"/>
                <w:sz w:val="18"/>
                <w:szCs w:val="18"/>
              </w:rPr>
              <w:lastRenderedPageBreak/>
              <w:t>Предпринимательство</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1"/>
            <w:r w:rsidRPr="000E39DF">
              <w:rPr>
                <w:rFonts w:ascii="Times New Roman" w:hAnsi="Times New Roman" w:cs="Times New Roman"/>
                <w:color w:val="000000" w:themeColor="text1"/>
                <w:sz w:val="18"/>
                <w:szCs w:val="18"/>
              </w:rPr>
              <w:t>Деловое управление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2" w:name="sub_1042"/>
            <w:r w:rsidRPr="000E39DF">
              <w:rPr>
                <w:color w:val="000000" w:themeColor="text1"/>
                <w:sz w:val="18"/>
                <w:szCs w:val="18"/>
              </w:rPr>
              <w:t>Объекты торговли (торговые центры, торгово-развлекательные центры (комплексы)</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3"/>
            <w:r w:rsidRPr="000E39DF">
              <w:rPr>
                <w:rFonts w:ascii="Times New Roman" w:hAnsi="Times New Roman" w:cs="Times New Roman"/>
                <w:color w:val="000000" w:themeColor="text1"/>
                <w:sz w:val="18"/>
                <w:szCs w:val="18"/>
              </w:rPr>
              <w:t>Рынки</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4"/>
            <w:r w:rsidRPr="000E39DF">
              <w:rPr>
                <w:rFonts w:ascii="Times New Roman" w:hAnsi="Times New Roman" w:cs="Times New Roman"/>
                <w:color w:val="000000" w:themeColor="text1"/>
                <w:sz w:val="18"/>
                <w:szCs w:val="18"/>
              </w:rPr>
              <w:t>Магазины</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5"/>
            <w:r w:rsidRPr="000E39DF">
              <w:rPr>
                <w:rFonts w:ascii="Times New Roman" w:hAnsi="Times New Roman" w:cs="Times New Roman"/>
                <w:color w:val="000000" w:themeColor="text1"/>
                <w:sz w:val="18"/>
                <w:szCs w:val="18"/>
              </w:rPr>
              <w:t>Банковская и страховая деятельность</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6"/>
            <w:r w:rsidRPr="000E39DF">
              <w:rPr>
                <w:rFonts w:ascii="Times New Roman" w:hAnsi="Times New Roman" w:cs="Times New Roman"/>
                <w:color w:val="000000" w:themeColor="text1"/>
                <w:sz w:val="18"/>
                <w:szCs w:val="18"/>
              </w:rPr>
              <w:t>Общественное питание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47"/>
            <w:r w:rsidRPr="000E39DF">
              <w:rPr>
                <w:rFonts w:ascii="Times New Roman" w:hAnsi="Times New Roman" w:cs="Times New Roman"/>
                <w:color w:val="000000" w:themeColor="text1"/>
                <w:sz w:val="18"/>
                <w:szCs w:val="18"/>
              </w:rPr>
              <w:t>Гостиничное обслуживание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48"/>
            <w:r w:rsidRPr="000E39DF">
              <w:rPr>
                <w:rFonts w:ascii="Times New Roman" w:hAnsi="Times New Roman" w:cs="Times New Roman"/>
                <w:color w:val="000000" w:themeColor="text1"/>
                <w:sz w:val="18"/>
                <w:szCs w:val="18"/>
              </w:rPr>
              <w:t>Развлечения</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49"/>
            <w:r w:rsidRPr="000E39DF">
              <w:rPr>
                <w:rFonts w:ascii="Times New Roman" w:hAnsi="Times New Roman" w:cs="Times New Roman"/>
                <w:color w:val="000000" w:themeColor="text1"/>
                <w:sz w:val="18"/>
                <w:szCs w:val="18"/>
              </w:rPr>
              <w:t>Обслуживание автотранспорта</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491"/>
            <w:r w:rsidRPr="000E39DF">
              <w:rPr>
                <w:rFonts w:ascii="Times New Roman" w:hAnsi="Times New Roman" w:cs="Times New Roman"/>
                <w:color w:val="000000" w:themeColor="text1"/>
                <w:sz w:val="18"/>
                <w:szCs w:val="18"/>
              </w:rPr>
              <w:t>Объекты придорожного сервиса</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410"/>
            <w:r w:rsidRPr="000E39DF">
              <w:rPr>
                <w:rFonts w:ascii="Times New Roman" w:hAnsi="Times New Roman" w:cs="Times New Roman"/>
                <w:color w:val="000000" w:themeColor="text1"/>
                <w:sz w:val="18"/>
                <w:szCs w:val="18"/>
              </w:rPr>
              <w:t>Выставочно-ярмарочная деятельность</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0"/>
            <w:r w:rsidRPr="000E39DF">
              <w:rPr>
                <w:rFonts w:ascii="Times New Roman" w:hAnsi="Times New Roman" w:cs="Times New Roman"/>
                <w:color w:val="000000" w:themeColor="text1"/>
                <w:sz w:val="18"/>
                <w:szCs w:val="18"/>
              </w:rPr>
              <w:t>Отдых (рекреация)</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w:t>
            </w:r>
            <w:r w:rsidRPr="000E39DF">
              <w:rPr>
                <w:color w:val="000000" w:themeColor="text1"/>
                <w:sz w:val="18"/>
                <w:szCs w:val="18"/>
              </w:rPr>
              <w:lastRenderedPageBreak/>
              <w:t>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1"/>
            <w:r w:rsidRPr="000E39DF">
              <w:rPr>
                <w:rFonts w:ascii="Times New Roman" w:hAnsi="Times New Roman" w:cs="Times New Roman"/>
                <w:color w:val="000000" w:themeColor="text1"/>
                <w:sz w:val="18"/>
                <w:szCs w:val="18"/>
              </w:rPr>
              <w:lastRenderedPageBreak/>
              <w:t>Спорт</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52"/>
            <w:r w:rsidRPr="000E39DF">
              <w:rPr>
                <w:rFonts w:ascii="Times New Roman" w:hAnsi="Times New Roman" w:cs="Times New Roman"/>
                <w:color w:val="000000" w:themeColor="text1"/>
                <w:sz w:val="18"/>
                <w:szCs w:val="18"/>
              </w:rPr>
              <w:t>Природно-познавательный туризм</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521"/>
            <w:r w:rsidRPr="000E39DF">
              <w:rPr>
                <w:rFonts w:ascii="Times New Roman" w:hAnsi="Times New Roman" w:cs="Times New Roman"/>
                <w:color w:val="000000" w:themeColor="text1"/>
                <w:sz w:val="18"/>
                <w:szCs w:val="18"/>
              </w:rPr>
              <w:t>Туристическое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53"/>
            <w:r w:rsidRPr="000E39DF">
              <w:rPr>
                <w:rFonts w:ascii="Times New Roman" w:hAnsi="Times New Roman" w:cs="Times New Roman"/>
                <w:color w:val="000000" w:themeColor="text1"/>
                <w:sz w:val="18"/>
                <w:szCs w:val="18"/>
              </w:rPr>
              <w:t>Охота и рыбалка</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54"/>
            <w:r w:rsidRPr="000E39DF">
              <w:rPr>
                <w:rFonts w:ascii="Times New Roman" w:hAnsi="Times New Roman" w:cs="Times New Roman"/>
                <w:color w:val="000000" w:themeColor="text1"/>
                <w:sz w:val="18"/>
                <w:szCs w:val="18"/>
              </w:rPr>
              <w:t>Причалы для маломерных</w:t>
            </w:r>
            <w:bookmarkEnd w:id="597"/>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55"/>
            <w:r w:rsidRPr="000E39DF">
              <w:rPr>
                <w:rFonts w:ascii="Times New Roman" w:hAnsi="Times New Roman" w:cs="Times New Roman"/>
                <w:color w:val="000000" w:themeColor="text1"/>
                <w:sz w:val="18"/>
                <w:szCs w:val="18"/>
              </w:rPr>
              <w:t>Поля для гольфа или конных прогулок</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0"/>
            <w:r w:rsidRPr="000E39DF">
              <w:rPr>
                <w:rFonts w:ascii="Times New Roman" w:hAnsi="Times New Roman" w:cs="Times New Roman"/>
                <w:color w:val="000000" w:themeColor="text1"/>
                <w:sz w:val="18"/>
                <w:szCs w:val="18"/>
              </w:rPr>
              <w:t>Производственная деятельность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1"/>
            <w:r w:rsidRPr="000E39DF">
              <w:rPr>
                <w:rFonts w:ascii="Times New Roman" w:hAnsi="Times New Roman" w:cs="Times New Roman"/>
                <w:color w:val="000000" w:themeColor="text1"/>
                <w:sz w:val="18"/>
                <w:szCs w:val="18"/>
              </w:rPr>
              <w:t>Недропользование</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2"/>
            <w:r w:rsidRPr="000E39DF">
              <w:rPr>
                <w:rFonts w:ascii="Times New Roman" w:hAnsi="Times New Roman" w:cs="Times New Roman"/>
                <w:color w:val="000000" w:themeColor="text1"/>
                <w:sz w:val="18"/>
                <w:szCs w:val="18"/>
              </w:rPr>
              <w:t>Тяжелая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21"/>
            <w:r w:rsidRPr="000E39DF">
              <w:rPr>
                <w:rFonts w:ascii="Times New Roman" w:hAnsi="Times New Roman" w:cs="Times New Roman"/>
                <w:color w:val="000000" w:themeColor="text1"/>
                <w:sz w:val="18"/>
                <w:szCs w:val="18"/>
              </w:rPr>
              <w:t>Автомобилестроительная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3"/>
            <w:r w:rsidRPr="000E39DF">
              <w:rPr>
                <w:rFonts w:ascii="Times New Roman" w:hAnsi="Times New Roman" w:cs="Times New Roman"/>
                <w:color w:val="000000" w:themeColor="text1"/>
                <w:sz w:val="18"/>
                <w:szCs w:val="18"/>
              </w:rPr>
              <w:t>Легкая промышленность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31"/>
            <w:r w:rsidRPr="000E39DF">
              <w:rPr>
                <w:rFonts w:ascii="Times New Roman" w:hAnsi="Times New Roman" w:cs="Times New Roman"/>
                <w:color w:val="000000" w:themeColor="text1"/>
                <w:sz w:val="18"/>
                <w:szCs w:val="18"/>
              </w:rPr>
              <w:t>Фармацевтическая 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4"/>
            <w:r w:rsidRPr="000E39DF">
              <w:rPr>
                <w:rFonts w:ascii="Times New Roman" w:hAnsi="Times New Roman" w:cs="Times New Roman"/>
                <w:color w:val="000000" w:themeColor="text1"/>
                <w:sz w:val="18"/>
                <w:szCs w:val="18"/>
              </w:rPr>
              <w:t xml:space="preserve">Пищевая </w:t>
            </w:r>
            <w:r w:rsidRPr="000E39DF">
              <w:rPr>
                <w:rFonts w:ascii="Times New Roman" w:hAnsi="Times New Roman" w:cs="Times New Roman"/>
                <w:color w:val="000000" w:themeColor="text1"/>
                <w:sz w:val="18"/>
                <w:szCs w:val="18"/>
              </w:rPr>
              <w:lastRenderedPageBreak/>
              <w:t>промышленность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пищевой промышленности, по переработке </w:t>
            </w:r>
            <w:r w:rsidRPr="000E39DF">
              <w:rPr>
                <w:color w:val="000000" w:themeColor="text1"/>
                <w:sz w:val="18"/>
                <w:szCs w:val="18"/>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6"/>
            <w:r w:rsidRPr="000E39DF">
              <w:rPr>
                <w:rFonts w:ascii="Times New Roman" w:hAnsi="Times New Roman" w:cs="Times New Roman"/>
                <w:color w:val="000000" w:themeColor="text1"/>
                <w:sz w:val="18"/>
                <w:szCs w:val="18"/>
              </w:rPr>
              <w:t>Строительная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7"/>
            <w:r w:rsidRPr="000E39DF">
              <w:rPr>
                <w:rFonts w:ascii="Times New Roman" w:hAnsi="Times New Roman" w:cs="Times New Roman"/>
                <w:color w:val="000000" w:themeColor="text1"/>
                <w:sz w:val="18"/>
                <w:szCs w:val="18"/>
              </w:rPr>
              <w:t>Энергетика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671"/>
            <w:r w:rsidRPr="000E39DF">
              <w:rPr>
                <w:rFonts w:ascii="Times New Roman" w:hAnsi="Times New Roman" w:cs="Times New Roman"/>
                <w:color w:val="000000" w:themeColor="text1"/>
                <w:sz w:val="18"/>
                <w:szCs w:val="18"/>
              </w:rPr>
              <w:t>Атомная энергетика</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68"/>
            <w:r w:rsidRPr="000E39DF">
              <w:rPr>
                <w:rFonts w:ascii="Times New Roman" w:hAnsi="Times New Roman" w:cs="Times New Roman"/>
                <w:color w:val="000000" w:themeColor="text1"/>
                <w:sz w:val="18"/>
                <w:szCs w:val="18"/>
              </w:rPr>
              <w:t>Связь</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69"/>
            <w:r w:rsidRPr="000E39DF">
              <w:rPr>
                <w:rFonts w:ascii="Times New Roman" w:hAnsi="Times New Roman" w:cs="Times New Roman"/>
                <w:color w:val="000000" w:themeColor="text1"/>
                <w:sz w:val="18"/>
                <w:szCs w:val="18"/>
              </w:rPr>
              <w:t>Склады</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610"/>
            <w:r w:rsidRPr="000E39DF">
              <w:rPr>
                <w:rFonts w:ascii="Times New Roman" w:hAnsi="Times New Roman" w:cs="Times New Roman"/>
                <w:color w:val="000000" w:themeColor="text1"/>
                <w:sz w:val="18"/>
                <w:szCs w:val="18"/>
              </w:rPr>
              <w:t>Обеспечение космической деятельности</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611"/>
            <w:r w:rsidRPr="000E39DF">
              <w:rPr>
                <w:rFonts w:ascii="Times New Roman" w:hAnsi="Times New Roman" w:cs="Times New Roman"/>
                <w:color w:val="000000" w:themeColor="text1"/>
                <w:sz w:val="18"/>
                <w:szCs w:val="18"/>
              </w:rPr>
              <w:t>Целлюлозно-бумажная промышленность</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70"/>
            <w:r w:rsidRPr="000E39DF">
              <w:rPr>
                <w:rFonts w:ascii="Times New Roman" w:hAnsi="Times New Roman" w:cs="Times New Roman"/>
                <w:color w:val="000000" w:themeColor="text1"/>
                <w:sz w:val="18"/>
                <w:szCs w:val="18"/>
              </w:rPr>
              <w:t>Транспорт</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71"/>
            <w:r w:rsidRPr="000E39DF">
              <w:rPr>
                <w:rFonts w:ascii="Times New Roman" w:hAnsi="Times New Roman" w:cs="Times New Roman"/>
                <w:color w:val="000000" w:themeColor="text1"/>
                <w:sz w:val="18"/>
                <w:szCs w:val="18"/>
              </w:rPr>
              <w:t>Железнодорожный транспорт</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E39DF">
              <w:rPr>
                <w:color w:val="000000" w:themeColor="text1"/>
                <w:sz w:val="18"/>
                <w:szCs w:val="18"/>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72"/>
            <w:r w:rsidRPr="000E39DF">
              <w:rPr>
                <w:rFonts w:ascii="Times New Roman" w:hAnsi="Times New Roman" w:cs="Times New Roman"/>
                <w:color w:val="000000" w:themeColor="text1"/>
                <w:sz w:val="18"/>
                <w:szCs w:val="18"/>
              </w:rPr>
              <w:lastRenderedPageBreak/>
              <w:t>Автомобильный транспорт</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73"/>
            <w:r w:rsidRPr="000E39DF">
              <w:rPr>
                <w:rFonts w:ascii="Times New Roman" w:hAnsi="Times New Roman" w:cs="Times New Roman"/>
                <w:color w:val="000000" w:themeColor="text1"/>
                <w:sz w:val="18"/>
                <w:szCs w:val="18"/>
              </w:rPr>
              <w:t>Водный транспорт</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74"/>
            <w:r w:rsidRPr="000E39DF">
              <w:rPr>
                <w:rFonts w:ascii="Times New Roman" w:hAnsi="Times New Roman" w:cs="Times New Roman"/>
                <w:color w:val="000000" w:themeColor="text1"/>
                <w:sz w:val="18"/>
                <w:szCs w:val="18"/>
              </w:rPr>
              <w:t>Воздушный транспорт</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75"/>
            <w:r w:rsidRPr="000E39DF">
              <w:rPr>
                <w:rFonts w:ascii="Times New Roman" w:hAnsi="Times New Roman" w:cs="Times New Roman"/>
                <w:color w:val="000000" w:themeColor="text1"/>
                <w:sz w:val="18"/>
                <w:szCs w:val="18"/>
              </w:rPr>
              <w:t>Трубопроводный транспорт</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80"/>
            <w:r w:rsidRPr="000E39DF">
              <w:rPr>
                <w:rFonts w:ascii="Times New Roman" w:hAnsi="Times New Roman" w:cs="Times New Roman"/>
                <w:color w:val="000000" w:themeColor="text1"/>
                <w:sz w:val="18"/>
                <w:szCs w:val="18"/>
              </w:rPr>
              <w:t>Обеспечение обороны и безопасности</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81"/>
            <w:r w:rsidRPr="000E39DF">
              <w:rPr>
                <w:rFonts w:ascii="Times New Roman" w:hAnsi="Times New Roman" w:cs="Times New Roman"/>
                <w:color w:val="000000" w:themeColor="text1"/>
                <w:sz w:val="18"/>
                <w:szCs w:val="18"/>
              </w:rPr>
              <w:t>Обеспечение вооруженных сил</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83"/>
            <w:r w:rsidRPr="000E39DF">
              <w:rPr>
                <w:rFonts w:ascii="Times New Roman" w:hAnsi="Times New Roman" w:cs="Times New Roman"/>
                <w:color w:val="000000" w:themeColor="text1"/>
                <w:sz w:val="18"/>
                <w:szCs w:val="18"/>
              </w:rPr>
              <w:lastRenderedPageBreak/>
              <w:t>Обеспечение внутреннего правопорядка</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91"/>
            <w:r w:rsidRPr="000E39DF">
              <w:rPr>
                <w:rFonts w:ascii="Times New Roman" w:hAnsi="Times New Roman" w:cs="Times New Roman"/>
                <w:color w:val="000000" w:themeColor="text1"/>
                <w:sz w:val="18"/>
                <w:szCs w:val="18"/>
              </w:rPr>
              <w:t>Охрана природных территорий</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92"/>
            <w:r w:rsidRPr="000E39DF">
              <w:rPr>
                <w:rFonts w:ascii="Times New Roman" w:hAnsi="Times New Roman" w:cs="Times New Roman"/>
                <w:color w:val="000000" w:themeColor="text1"/>
                <w:sz w:val="18"/>
                <w:szCs w:val="18"/>
              </w:rPr>
              <w:t>Курортная деятельность</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921"/>
            <w:r w:rsidRPr="000E39DF">
              <w:rPr>
                <w:rFonts w:ascii="Times New Roman" w:hAnsi="Times New Roman" w:cs="Times New Roman"/>
                <w:color w:val="000000" w:themeColor="text1"/>
                <w:sz w:val="18"/>
                <w:szCs w:val="18"/>
              </w:rPr>
              <w:t>Санаторная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9" w:name="sub_1093"/>
            <w:r w:rsidRPr="000E39DF">
              <w:rPr>
                <w:color w:val="000000" w:themeColor="text1"/>
                <w:sz w:val="18"/>
                <w:szCs w:val="18"/>
              </w:rPr>
              <w:t>Историко-культурная деятельность</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30" w:name="sub_10100"/>
            <w:r w:rsidRPr="000E39DF">
              <w:rPr>
                <w:color w:val="000000" w:themeColor="text1"/>
                <w:sz w:val="18"/>
                <w:szCs w:val="18"/>
              </w:rPr>
              <w:t>Использование лесов</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01"/>
            <w:r w:rsidRPr="000E39DF">
              <w:rPr>
                <w:rFonts w:ascii="Times New Roman" w:hAnsi="Times New Roman" w:cs="Times New Roman"/>
                <w:color w:val="000000" w:themeColor="text1"/>
                <w:sz w:val="18"/>
                <w:szCs w:val="18"/>
              </w:rPr>
              <w:t>Заготовка древесины</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02"/>
            <w:r w:rsidRPr="000E39DF">
              <w:rPr>
                <w:rFonts w:ascii="Times New Roman" w:hAnsi="Times New Roman" w:cs="Times New Roman"/>
                <w:color w:val="000000" w:themeColor="text1"/>
                <w:sz w:val="18"/>
                <w:szCs w:val="18"/>
              </w:rPr>
              <w:t>Лесные плантации</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03"/>
            <w:r w:rsidRPr="000E39DF">
              <w:rPr>
                <w:rFonts w:ascii="Times New Roman" w:hAnsi="Times New Roman" w:cs="Times New Roman"/>
                <w:color w:val="000000" w:themeColor="text1"/>
                <w:sz w:val="18"/>
                <w:szCs w:val="18"/>
              </w:rPr>
              <w:t>Заготовка лесных ресурсов</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04"/>
            <w:r w:rsidRPr="000E39DF">
              <w:rPr>
                <w:rFonts w:ascii="Times New Roman" w:hAnsi="Times New Roman" w:cs="Times New Roman"/>
                <w:color w:val="000000" w:themeColor="text1"/>
                <w:sz w:val="18"/>
                <w:szCs w:val="18"/>
              </w:rPr>
              <w:t>Резервные леса</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10"/>
            <w:r w:rsidRPr="000E39DF">
              <w:rPr>
                <w:rFonts w:ascii="Times New Roman" w:hAnsi="Times New Roman" w:cs="Times New Roman"/>
                <w:color w:val="000000" w:themeColor="text1"/>
                <w:sz w:val="18"/>
                <w:szCs w:val="18"/>
              </w:rPr>
              <w:t>Водные объекты</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11"/>
            <w:r w:rsidRPr="000E39DF">
              <w:rPr>
                <w:rFonts w:ascii="Times New Roman" w:hAnsi="Times New Roman" w:cs="Times New Roman"/>
                <w:color w:val="000000" w:themeColor="text1"/>
                <w:sz w:val="18"/>
                <w:szCs w:val="18"/>
              </w:rPr>
              <w:t xml:space="preserve">Общее </w:t>
            </w:r>
            <w:r w:rsidRPr="000E39DF">
              <w:rPr>
                <w:rFonts w:ascii="Times New Roman" w:hAnsi="Times New Roman" w:cs="Times New Roman"/>
                <w:color w:val="000000" w:themeColor="text1"/>
                <w:sz w:val="18"/>
                <w:szCs w:val="18"/>
              </w:rPr>
              <w:lastRenderedPageBreak/>
              <w:t>пользование водными объектами</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Использование земельных участков, примыкающих к водным объектам </w:t>
            </w:r>
            <w:r w:rsidRPr="000E39DF">
              <w:rPr>
                <w:color w:val="000000" w:themeColor="text1"/>
                <w:sz w:val="18"/>
                <w:szCs w:val="18"/>
              </w:rPr>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13"/>
            <w:r w:rsidRPr="000E39DF">
              <w:rPr>
                <w:rFonts w:ascii="Times New Roman" w:hAnsi="Times New Roman" w:cs="Times New Roman"/>
                <w:color w:val="000000" w:themeColor="text1"/>
                <w:sz w:val="18"/>
                <w:szCs w:val="18"/>
              </w:rPr>
              <w:t>Гидротехнические сооружения</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21"/>
            <w:r w:rsidRPr="000E39DF">
              <w:rPr>
                <w:rFonts w:ascii="Times New Roman" w:hAnsi="Times New Roman" w:cs="Times New Roman"/>
                <w:color w:val="000000" w:themeColor="text1"/>
                <w:sz w:val="18"/>
                <w:szCs w:val="18"/>
              </w:rPr>
              <w:t>Ритуальная деятельность</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122"/>
            <w:r w:rsidRPr="000E39DF">
              <w:rPr>
                <w:rFonts w:ascii="Times New Roman" w:hAnsi="Times New Roman" w:cs="Times New Roman"/>
                <w:color w:val="000000" w:themeColor="text1"/>
                <w:sz w:val="18"/>
                <w:szCs w:val="18"/>
              </w:rPr>
              <w:t>Специальная деятельность</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123"/>
            <w:r w:rsidRPr="000E39DF">
              <w:rPr>
                <w:rFonts w:ascii="Times New Roman" w:hAnsi="Times New Roman" w:cs="Times New Roman"/>
                <w:color w:val="000000" w:themeColor="text1"/>
                <w:sz w:val="18"/>
                <w:szCs w:val="18"/>
              </w:rPr>
              <w:t>Запас</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131"/>
            <w:r w:rsidRPr="000E39DF">
              <w:rPr>
                <w:rFonts w:ascii="Times New Roman" w:hAnsi="Times New Roman" w:cs="Times New Roman"/>
                <w:color w:val="000000" w:themeColor="text1"/>
                <w:sz w:val="18"/>
                <w:szCs w:val="18"/>
              </w:rPr>
              <w:t>Ведение огородничества</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132"/>
            <w:r w:rsidRPr="000E39DF">
              <w:rPr>
                <w:rFonts w:ascii="Times New Roman" w:hAnsi="Times New Roman" w:cs="Times New Roman"/>
                <w:color w:val="000000" w:themeColor="text1"/>
                <w:sz w:val="18"/>
                <w:szCs w:val="18"/>
              </w:rPr>
              <w:t>Ведение садоводства</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133"/>
            <w:r w:rsidRPr="000E39DF">
              <w:rPr>
                <w:rFonts w:ascii="Times New Roman" w:hAnsi="Times New Roman" w:cs="Times New Roman"/>
                <w:color w:val="000000" w:themeColor="text1"/>
                <w:sz w:val="18"/>
                <w:szCs w:val="18"/>
              </w:rPr>
              <w:t>Ведение дачного хозяйства</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E8" w:rsidRDefault="00970CE8" w:rsidP="001A2C4E">
      <w:pPr>
        <w:spacing w:line="240" w:lineRule="auto"/>
      </w:pPr>
      <w:r>
        <w:separator/>
      </w:r>
    </w:p>
  </w:endnote>
  <w:endnote w:type="continuationSeparator" w:id="1">
    <w:p w:rsidR="00970CE8" w:rsidRDefault="00970CE8"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4E4C78" w:rsidRDefault="004E4C78" w:rsidP="00510221">
        <w:pPr>
          <w:pStyle w:val="a3"/>
          <w:jc w:val="both"/>
        </w:pPr>
        <w:r>
          <w:t>_____________________________________________________________________________________</w:t>
        </w:r>
      </w:p>
      <w:p w:rsidR="004E4C78" w:rsidRPr="00551E0C" w:rsidRDefault="004E4C78"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9F6656">
          <w:rPr>
            <w:rFonts w:ascii="Times New Roman" w:hAnsi="Times New Roman"/>
            <w:noProof/>
          </w:rPr>
          <w:t>5</w:t>
        </w:r>
        <w:r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E8" w:rsidRDefault="00970CE8" w:rsidP="001A2C4E">
      <w:pPr>
        <w:spacing w:line="240" w:lineRule="auto"/>
      </w:pPr>
      <w:r>
        <w:separator/>
      </w:r>
    </w:p>
  </w:footnote>
  <w:footnote w:type="continuationSeparator" w:id="1">
    <w:p w:rsidR="00970CE8" w:rsidRDefault="00970CE8"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78" w:rsidRPr="00885997" w:rsidRDefault="004E4C78"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муниципального образования город Ершов</w:t>
    </w:r>
  </w:p>
  <w:p w:rsidR="004E4C78" w:rsidRPr="003B02B8" w:rsidRDefault="004E4C78"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Ершовского муниципального района Саратовской области</w:t>
    </w:r>
  </w:p>
  <w:p w:rsidR="004E4C78" w:rsidRDefault="004E4C7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78" w:rsidRDefault="004E4C78">
    <w:pPr>
      <w:pStyle w:val="a5"/>
    </w:pPr>
  </w:p>
  <w:p w:rsidR="004E4C78" w:rsidRDefault="004E4C7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1A2C4E"/>
    <w:rsid w:val="00013DD5"/>
    <w:rsid w:val="00020D91"/>
    <w:rsid w:val="00026E05"/>
    <w:rsid w:val="000421FE"/>
    <w:rsid w:val="00074112"/>
    <w:rsid w:val="000953B4"/>
    <w:rsid w:val="000974B9"/>
    <w:rsid w:val="000A37A1"/>
    <w:rsid w:val="000D64E3"/>
    <w:rsid w:val="000E39DF"/>
    <w:rsid w:val="000F3F46"/>
    <w:rsid w:val="000F52CB"/>
    <w:rsid w:val="00102F68"/>
    <w:rsid w:val="00106D22"/>
    <w:rsid w:val="00111BC9"/>
    <w:rsid w:val="001559B4"/>
    <w:rsid w:val="00167939"/>
    <w:rsid w:val="0019476C"/>
    <w:rsid w:val="001954F9"/>
    <w:rsid w:val="001A2C4E"/>
    <w:rsid w:val="002122C8"/>
    <w:rsid w:val="0022415F"/>
    <w:rsid w:val="002544A3"/>
    <w:rsid w:val="00276A09"/>
    <w:rsid w:val="002836CE"/>
    <w:rsid w:val="002850F0"/>
    <w:rsid w:val="002D4EF1"/>
    <w:rsid w:val="002D79F3"/>
    <w:rsid w:val="00330C31"/>
    <w:rsid w:val="00336452"/>
    <w:rsid w:val="003402EE"/>
    <w:rsid w:val="00386354"/>
    <w:rsid w:val="003A14CD"/>
    <w:rsid w:val="003A14F7"/>
    <w:rsid w:val="003C19D5"/>
    <w:rsid w:val="003D2811"/>
    <w:rsid w:val="003E2088"/>
    <w:rsid w:val="00410556"/>
    <w:rsid w:val="00454784"/>
    <w:rsid w:val="004603F4"/>
    <w:rsid w:val="00460655"/>
    <w:rsid w:val="004722A3"/>
    <w:rsid w:val="004A50EB"/>
    <w:rsid w:val="004C6C6D"/>
    <w:rsid w:val="004D124F"/>
    <w:rsid w:val="004E4C78"/>
    <w:rsid w:val="004E5DB5"/>
    <w:rsid w:val="00500596"/>
    <w:rsid w:val="00510221"/>
    <w:rsid w:val="00514B0A"/>
    <w:rsid w:val="00523C99"/>
    <w:rsid w:val="00525C2A"/>
    <w:rsid w:val="00546513"/>
    <w:rsid w:val="005517B8"/>
    <w:rsid w:val="00553FAE"/>
    <w:rsid w:val="005677AE"/>
    <w:rsid w:val="00593677"/>
    <w:rsid w:val="005A01DA"/>
    <w:rsid w:val="005A2161"/>
    <w:rsid w:val="0060315F"/>
    <w:rsid w:val="006212EE"/>
    <w:rsid w:val="00625D8B"/>
    <w:rsid w:val="00633ADF"/>
    <w:rsid w:val="00670B54"/>
    <w:rsid w:val="0069762B"/>
    <w:rsid w:val="006A071A"/>
    <w:rsid w:val="006B1BCD"/>
    <w:rsid w:val="006C43B3"/>
    <w:rsid w:val="006F48A0"/>
    <w:rsid w:val="00744100"/>
    <w:rsid w:val="0075339E"/>
    <w:rsid w:val="00763693"/>
    <w:rsid w:val="007709D8"/>
    <w:rsid w:val="007947C5"/>
    <w:rsid w:val="007A0093"/>
    <w:rsid w:val="007B2ABA"/>
    <w:rsid w:val="007B446B"/>
    <w:rsid w:val="007E4ECE"/>
    <w:rsid w:val="007E6920"/>
    <w:rsid w:val="007F5995"/>
    <w:rsid w:val="007F77EC"/>
    <w:rsid w:val="00812274"/>
    <w:rsid w:val="00820766"/>
    <w:rsid w:val="00820955"/>
    <w:rsid w:val="00834F4E"/>
    <w:rsid w:val="008401F5"/>
    <w:rsid w:val="008576AB"/>
    <w:rsid w:val="00885997"/>
    <w:rsid w:val="00886964"/>
    <w:rsid w:val="00887267"/>
    <w:rsid w:val="008A2A99"/>
    <w:rsid w:val="008B795C"/>
    <w:rsid w:val="008C305F"/>
    <w:rsid w:val="009159DD"/>
    <w:rsid w:val="00917DC4"/>
    <w:rsid w:val="00970CE8"/>
    <w:rsid w:val="00985A4B"/>
    <w:rsid w:val="00991994"/>
    <w:rsid w:val="009930FC"/>
    <w:rsid w:val="00996295"/>
    <w:rsid w:val="009B2823"/>
    <w:rsid w:val="009D2067"/>
    <w:rsid w:val="009E09B9"/>
    <w:rsid w:val="009E7B90"/>
    <w:rsid w:val="009F35AB"/>
    <w:rsid w:val="009F6656"/>
    <w:rsid w:val="00A06375"/>
    <w:rsid w:val="00A07786"/>
    <w:rsid w:val="00A10A29"/>
    <w:rsid w:val="00A12479"/>
    <w:rsid w:val="00A16518"/>
    <w:rsid w:val="00A25AD3"/>
    <w:rsid w:val="00A4565A"/>
    <w:rsid w:val="00A50128"/>
    <w:rsid w:val="00A716A2"/>
    <w:rsid w:val="00A758B7"/>
    <w:rsid w:val="00AC1542"/>
    <w:rsid w:val="00AE27C3"/>
    <w:rsid w:val="00AF136E"/>
    <w:rsid w:val="00AF6CA2"/>
    <w:rsid w:val="00B007F0"/>
    <w:rsid w:val="00B00813"/>
    <w:rsid w:val="00B0249A"/>
    <w:rsid w:val="00B07B24"/>
    <w:rsid w:val="00B12071"/>
    <w:rsid w:val="00B41822"/>
    <w:rsid w:val="00B70C99"/>
    <w:rsid w:val="00B868DB"/>
    <w:rsid w:val="00BA3DB6"/>
    <w:rsid w:val="00BD0415"/>
    <w:rsid w:val="00C35256"/>
    <w:rsid w:val="00C43186"/>
    <w:rsid w:val="00C56657"/>
    <w:rsid w:val="00C6192E"/>
    <w:rsid w:val="00C8002D"/>
    <w:rsid w:val="00C8738A"/>
    <w:rsid w:val="00CA59D7"/>
    <w:rsid w:val="00CA6B53"/>
    <w:rsid w:val="00CA7E44"/>
    <w:rsid w:val="00CC6F2F"/>
    <w:rsid w:val="00CE7C7C"/>
    <w:rsid w:val="00D0209B"/>
    <w:rsid w:val="00D12693"/>
    <w:rsid w:val="00D3466F"/>
    <w:rsid w:val="00D429DA"/>
    <w:rsid w:val="00D75720"/>
    <w:rsid w:val="00D80167"/>
    <w:rsid w:val="00D84169"/>
    <w:rsid w:val="00DE54EE"/>
    <w:rsid w:val="00E214F3"/>
    <w:rsid w:val="00E21C36"/>
    <w:rsid w:val="00E2213D"/>
    <w:rsid w:val="00E45A65"/>
    <w:rsid w:val="00E55409"/>
    <w:rsid w:val="00E5614F"/>
    <w:rsid w:val="00E9440E"/>
    <w:rsid w:val="00EA2F43"/>
    <w:rsid w:val="00ED1D8C"/>
    <w:rsid w:val="00F04689"/>
    <w:rsid w:val="00F1156C"/>
    <w:rsid w:val="00F31500"/>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EFBE6-E903-425B-84C4-81E70BAF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111</Pages>
  <Words>47591</Words>
  <Characters>271272</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22022017</cp:lastModifiedBy>
  <cp:revision>7</cp:revision>
  <cp:lastPrinted>2017-05-30T11:18:00Z</cp:lastPrinted>
  <dcterms:created xsi:type="dcterms:W3CDTF">2017-05-30T07:43:00Z</dcterms:created>
  <dcterms:modified xsi:type="dcterms:W3CDTF">2017-05-30T11:36:00Z</dcterms:modified>
</cp:coreProperties>
</file>